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59CF" w14:textId="77777777" w:rsidR="00665C26" w:rsidRDefault="002F3BE3" w:rsidP="0072667B"/>
    <w:p w14:paraId="0E254E0B" w14:textId="77777777" w:rsidR="00665C26" w:rsidRDefault="002F3BE3" w:rsidP="0072667B"/>
    <w:p w14:paraId="482FA894" w14:textId="77777777" w:rsidR="00665C26" w:rsidRDefault="002F3BE3" w:rsidP="0072667B"/>
    <w:p w14:paraId="67631286" w14:textId="77777777" w:rsidR="00665C26" w:rsidRDefault="002F3BE3" w:rsidP="0072667B"/>
    <w:p w14:paraId="5ECA99EF" w14:textId="77777777" w:rsidR="00665C26" w:rsidRDefault="002F3BE3" w:rsidP="0072667B"/>
    <w:p w14:paraId="1D805E50" w14:textId="77777777" w:rsidR="00665C26" w:rsidRDefault="002F3BE3" w:rsidP="0072667B"/>
    <w:p w14:paraId="60AED989" w14:textId="77777777" w:rsidR="00665C26" w:rsidRDefault="002F3BE3" w:rsidP="0072667B"/>
    <w:p w14:paraId="2EDC38A2" w14:textId="77777777" w:rsidR="00665C26" w:rsidRDefault="00B70C9C" w:rsidP="0079212C">
      <w:pPr>
        <w:jc w:val="center"/>
        <w:rPr>
          <w:sz w:val="20"/>
          <w:szCs w:val="20"/>
        </w:rPr>
      </w:pPr>
      <w:r>
        <w:rPr>
          <w:noProof/>
        </w:rPr>
        <w:drawing>
          <wp:inline distT="114300" distB="114300" distL="114300" distR="114300" wp14:anchorId="3FA96D66" wp14:editId="61D6AC02">
            <wp:extent cx="1604645" cy="13582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4963" cy="1358417"/>
                    </a:xfrm>
                    <a:prstGeom prst="rect">
                      <a:avLst/>
                    </a:prstGeom>
                    <a:ln/>
                  </pic:spPr>
                </pic:pic>
              </a:graphicData>
            </a:graphic>
          </wp:inline>
        </w:drawing>
      </w:r>
    </w:p>
    <w:p w14:paraId="51756CDA" w14:textId="77777777" w:rsidR="00665C26" w:rsidRDefault="002F3BE3" w:rsidP="0072667B"/>
    <w:p w14:paraId="20DDC469" w14:textId="77777777" w:rsidR="00665C26" w:rsidRDefault="002F3BE3" w:rsidP="0072667B"/>
    <w:p w14:paraId="56DCCBFE" w14:textId="77777777" w:rsidR="00FE64BC" w:rsidRDefault="00FE64BC" w:rsidP="0072667B">
      <w:pPr>
        <w:pStyle w:val="Heading1"/>
      </w:pPr>
      <w:bookmarkStart w:id="0" w:name="_u7pq3e5ovj10" w:colFirst="0" w:colLast="0"/>
      <w:bookmarkEnd w:id="0"/>
      <w:r>
        <w:t xml:space="preserve">Athlete code of conduct and </w:t>
      </w:r>
    </w:p>
    <w:p w14:paraId="76C4A21E" w14:textId="6F8AA2AB" w:rsidR="00665C26" w:rsidRDefault="00FE64BC" w:rsidP="0072667B">
      <w:pPr>
        <w:pStyle w:val="Heading1"/>
      </w:pPr>
      <w:r>
        <w:t xml:space="preserve">Social media policy </w:t>
      </w:r>
    </w:p>
    <w:p w14:paraId="708C5F04" w14:textId="77777777" w:rsidR="00665C26" w:rsidRDefault="002F3BE3" w:rsidP="0072667B"/>
    <w:tbl>
      <w:tblPr>
        <w:tblW w:w="9624"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2"/>
        <w:gridCol w:w="2124"/>
        <w:gridCol w:w="2808"/>
        <w:gridCol w:w="2530"/>
      </w:tblGrid>
      <w:tr w:rsidR="00FE64BC" w:rsidRPr="00723E20" w14:paraId="07F47510" w14:textId="77777777" w:rsidTr="00FE64BC">
        <w:trPr>
          <w:trHeight w:val="535"/>
        </w:trPr>
        <w:tc>
          <w:tcPr>
            <w:tcW w:w="2162" w:type="dxa"/>
            <w:shd w:val="clear" w:color="auto" w:fill="auto"/>
            <w:tcMar>
              <w:top w:w="100" w:type="dxa"/>
              <w:left w:w="100" w:type="dxa"/>
              <w:bottom w:w="100" w:type="dxa"/>
              <w:right w:w="100" w:type="dxa"/>
            </w:tcMar>
          </w:tcPr>
          <w:p w14:paraId="5D74F5DD" w14:textId="77777777" w:rsidR="00FE64BC" w:rsidRPr="00723E20" w:rsidRDefault="00FE64BC" w:rsidP="002D2971">
            <w:pPr>
              <w:widowControl w:val="0"/>
              <w:ind w:left="130"/>
              <w:rPr>
                <w:rFonts w:ascii="Century Gothic" w:hAnsi="Century Gothic"/>
                <w:b/>
                <w:i/>
              </w:rPr>
            </w:pPr>
            <w:r w:rsidRPr="00723E20">
              <w:rPr>
                <w:rFonts w:ascii="Century Gothic" w:hAnsi="Century Gothic"/>
                <w:b/>
                <w:i/>
              </w:rPr>
              <w:t xml:space="preserve">Version </w:t>
            </w:r>
          </w:p>
        </w:tc>
        <w:tc>
          <w:tcPr>
            <w:tcW w:w="2124" w:type="dxa"/>
            <w:shd w:val="clear" w:color="auto" w:fill="auto"/>
            <w:tcMar>
              <w:top w:w="100" w:type="dxa"/>
              <w:left w:w="100" w:type="dxa"/>
              <w:bottom w:w="100" w:type="dxa"/>
              <w:right w:w="100" w:type="dxa"/>
            </w:tcMar>
          </w:tcPr>
          <w:p w14:paraId="6B08FD8B" w14:textId="77777777" w:rsidR="00FE64BC" w:rsidRPr="00723E20" w:rsidRDefault="00FE64BC" w:rsidP="002D2971">
            <w:pPr>
              <w:widowControl w:val="0"/>
              <w:ind w:left="118"/>
              <w:rPr>
                <w:rFonts w:ascii="Century Gothic" w:hAnsi="Century Gothic"/>
                <w:b/>
                <w:i/>
              </w:rPr>
            </w:pPr>
            <w:r w:rsidRPr="00723E20">
              <w:rPr>
                <w:rFonts w:ascii="Century Gothic" w:hAnsi="Century Gothic"/>
                <w:b/>
                <w:i/>
              </w:rPr>
              <w:t xml:space="preserve">Date </w:t>
            </w:r>
          </w:p>
        </w:tc>
        <w:tc>
          <w:tcPr>
            <w:tcW w:w="2808" w:type="dxa"/>
            <w:shd w:val="clear" w:color="auto" w:fill="auto"/>
            <w:tcMar>
              <w:top w:w="100" w:type="dxa"/>
              <w:left w:w="100" w:type="dxa"/>
              <w:bottom w:w="100" w:type="dxa"/>
              <w:right w:w="100" w:type="dxa"/>
            </w:tcMar>
          </w:tcPr>
          <w:p w14:paraId="52F3AAAA" w14:textId="77777777" w:rsidR="00FE64BC" w:rsidRPr="00723E20" w:rsidRDefault="00FE64BC" w:rsidP="002D2971">
            <w:pPr>
              <w:widowControl w:val="0"/>
              <w:ind w:left="106"/>
              <w:rPr>
                <w:rFonts w:ascii="Century Gothic" w:hAnsi="Century Gothic"/>
                <w:b/>
                <w:i/>
              </w:rPr>
            </w:pPr>
            <w:r w:rsidRPr="00723E20">
              <w:rPr>
                <w:rFonts w:ascii="Century Gothic" w:hAnsi="Century Gothic"/>
                <w:b/>
                <w:i/>
              </w:rPr>
              <w:t xml:space="preserve">Author </w:t>
            </w:r>
          </w:p>
        </w:tc>
        <w:tc>
          <w:tcPr>
            <w:tcW w:w="2530" w:type="dxa"/>
            <w:shd w:val="clear" w:color="auto" w:fill="auto"/>
            <w:tcMar>
              <w:top w:w="100" w:type="dxa"/>
              <w:left w:w="100" w:type="dxa"/>
              <w:bottom w:w="100" w:type="dxa"/>
              <w:right w:w="100" w:type="dxa"/>
            </w:tcMar>
          </w:tcPr>
          <w:p w14:paraId="68E72E9F" w14:textId="77777777" w:rsidR="00FE64BC" w:rsidRPr="00723E20" w:rsidRDefault="00FE64BC" w:rsidP="002D2971">
            <w:pPr>
              <w:widowControl w:val="0"/>
              <w:ind w:left="122"/>
              <w:rPr>
                <w:rFonts w:ascii="Century Gothic" w:hAnsi="Century Gothic"/>
                <w:b/>
                <w:i/>
              </w:rPr>
            </w:pPr>
            <w:r w:rsidRPr="00723E20">
              <w:rPr>
                <w:rFonts w:ascii="Century Gothic" w:hAnsi="Century Gothic"/>
                <w:b/>
                <w:i/>
              </w:rPr>
              <w:t>Changes</w:t>
            </w:r>
          </w:p>
        </w:tc>
      </w:tr>
      <w:tr w:rsidR="00FE64BC" w:rsidRPr="00723E20" w14:paraId="658027C6" w14:textId="77777777" w:rsidTr="00FE64BC">
        <w:trPr>
          <w:trHeight w:val="537"/>
        </w:trPr>
        <w:tc>
          <w:tcPr>
            <w:tcW w:w="2162" w:type="dxa"/>
            <w:shd w:val="clear" w:color="auto" w:fill="auto"/>
            <w:tcMar>
              <w:top w:w="100" w:type="dxa"/>
              <w:left w:w="100" w:type="dxa"/>
              <w:bottom w:w="100" w:type="dxa"/>
              <w:right w:w="100" w:type="dxa"/>
            </w:tcMar>
          </w:tcPr>
          <w:p w14:paraId="483B9E7C" w14:textId="77777777" w:rsidR="00FE64BC" w:rsidRPr="00723E20" w:rsidRDefault="00FE64BC" w:rsidP="002D2971">
            <w:pPr>
              <w:widowControl w:val="0"/>
              <w:ind w:left="129"/>
              <w:rPr>
                <w:rFonts w:ascii="Century Gothic" w:hAnsi="Century Gothic"/>
              </w:rPr>
            </w:pPr>
            <w:r w:rsidRPr="00723E20">
              <w:rPr>
                <w:rFonts w:ascii="Century Gothic" w:hAnsi="Century Gothic"/>
              </w:rPr>
              <w:t xml:space="preserve">1.0 </w:t>
            </w:r>
          </w:p>
        </w:tc>
        <w:tc>
          <w:tcPr>
            <w:tcW w:w="2124" w:type="dxa"/>
            <w:shd w:val="clear" w:color="auto" w:fill="auto"/>
            <w:tcMar>
              <w:top w:w="100" w:type="dxa"/>
              <w:left w:w="100" w:type="dxa"/>
              <w:bottom w:w="100" w:type="dxa"/>
              <w:right w:w="100" w:type="dxa"/>
            </w:tcMar>
          </w:tcPr>
          <w:p w14:paraId="323BD350" w14:textId="77777777" w:rsidR="00FE64BC" w:rsidRPr="00723E20" w:rsidRDefault="00FE64BC" w:rsidP="002D2971">
            <w:pPr>
              <w:widowControl w:val="0"/>
              <w:ind w:left="113"/>
              <w:rPr>
                <w:rFonts w:ascii="Century Gothic" w:hAnsi="Century Gothic"/>
              </w:rPr>
            </w:pPr>
            <w:r w:rsidRPr="00723E20">
              <w:rPr>
                <w:rFonts w:ascii="Century Gothic" w:hAnsi="Century Gothic"/>
              </w:rPr>
              <w:t xml:space="preserve">June 2018 </w:t>
            </w:r>
          </w:p>
        </w:tc>
        <w:tc>
          <w:tcPr>
            <w:tcW w:w="2808" w:type="dxa"/>
            <w:shd w:val="clear" w:color="auto" w:fill="auto"/>
            <w:tcMar>
              <w:top w:w="100" w:type="dxa"/>
              <w:left w:w="100" w:type="dxa"/>
              <w:bottom w:w="100" w:type="dxa"/>
              <w:right w:w="100" w:type="dxa"/>
            </w:tcMar>
          </w:tcPr>
          <w:p w14:paraId="3C267CDA" w14:textId="77777777" w:rsidR="00FE64BC" w:rsidRPr="00723E20" w:rsidRDefault="00FE64BC" w:rsidP="002D2971">
            <w:pPr>
              <w:widowControl w:val="0"/>
              <w:ind w:left="129"/>
              <w:rPr>
                <w:rFonts w:ascii="Century Gothic" w:hAnsi="Century Gothic"/>
              </w:rPr>
            </w:pPr>
            <w:r w:rsidRPr="00723E20">
              <w:rPr>
                <w:rFonts w:ascii="Century Gothic" w:hAnsi="Century Gothic"/>
              </w:rPr>
              <w:t xml:space="preserve">M. Carpenter </w:t>
            </w:r>
          </w:p>
        </w:tc>
        <w:tc>
          <w:tcPr>
            <w:tcW w:w="2530" w:type="dxa"/>
            <w:shd w:val="clear" w:color="auto" w:fill="auto"/>
            <w:tcMar>
              <w:top w:w="100" w:type="dxa"/>
              <w:left w:w="100" w:type="dxa"/>
              <w:bottom w:w="100" w:type="dxa"/>
              <w:right w:w="100" w:type="dxa"/>
            </w:tcMar>
          </w:tcPr>
          <w:p w14:paraId="2B909A67" w14:textId="77777777" w:rsidR="00FE64BC" w:rsidRPr="00723E20" w:rsidRDefault="00FE64BC" w:rsidP="002D2971">
            <w:pPr>
              <w:widowControl w:val="0"/>
              <w:ind w:left="129"/>
              <w:rPr>
                <w:rFonts w:ascii="Century Gothic" w:hAnsi="Century Gothic"/>
              </w:rPr>
            </w:pPr>
            <w:r w:rsidRPr="00723E20">
              <w:rPr>
                <w:rFonts w:ascii="Century Gothic" w:hAnsi="Century Gothic"/>
              </w:rPr>
              <w:t>New Version</w:t>
            </w:r>
          </w:p>
        </w:tc>
      </w:tr>
      <w:tr w:rsidR="00FE64BC" w:rsidRPr="00723E20" w14:paraId="03509196" w14:textId="77777777" w:rsidTr="00FE64BC">
        <w:trPr>
          <w:trHeight w:val="537"/>
        </w:trPr>
        <w:tc>
          <w:tcPr>
            <w:tcW w:w="2162" w:type="dxa"/>
            <w:shd w:val="clear" w:color="auto" w:fill="auto"/>
            <w:tcMar>
              <w:top w:w="100" w:type="dxa"/>
              <w:left w:w="100" w:type="dxa"/>
              <w:bottom w:w="100" w:type="dxa"/>
              <w:right w:w="100" w:type="dxa"/>
            </w:tcMar>
          </w:tcPr>
          <w:p w14:paraId="0082C647" w14:textId="77777777" w:rsidR="00FE64BC" w:rsidRPr="00723E20" w:rsidRDefault="00FE64BC" w:rsidP="002D2971">
            <w:pPr>
              <w:widowControl w:val="0"/>
              <w:ind w:left="129"/>
              <w:rPr>
                <w:rFonts w:ascii="Century Gothic" w:hAnsi="Century Gothic"/>
              </w:rPr>
            </w:pPr>
            <w:r w:rsidRPr="00723E20">
              <w:rPr>
                <w:rFonts w:ascii="Century Gothic" w:hAnsi="Century Gothic"/>
              </w:rPr>
              <w:t>1.2</w:t>
            </w:r>
          </w:p>
        </w:tc>
        <w:tc>
          <w:tcPr>
            <w:tcW w:w="2124" w:type="dxa"/>
            <w:shd w:val="clear" w:color="auto" w:fill="auto"/>
            <w:tcMar>
              <w:top w:w="100" w:type="dxa"/>
              <w:left w:w="100" w:type="dxa"/>
              <w:bottom w:w="100" w:type="dxa"/>
              <w:right w:w="100" w:type="dxa"/>
            </w:tcMar>
          </w:tcPr>
          <w:p w14:paraId="33FD421F" w14:textId="77777777" w:rsidR="00FE64BC" w:rsidRPr="00723E20" w:rsidRDefault="00FE64BC" w:rsidP="002D2971">
            <w:pPr>
              <w:widowControl w:val="0"/>
              <w:ind w:left="113"/>
              <w:rPr>
                <w:rFonts w:ascii="Century Gothic" w:hAnsi="Century Gothic"/>
              </w:rPr>
            </w:pPr>
            <w:r w:rsidRPr="00723E20">
              <w:rPr>
                <w:rFonts w:ascii="Century Gothic" w:hAnsi="Century Gothic"/>
              </w:rPr>
              <w:t>July 2021</w:t>
            </w:r>
          </w:p>
        </w:tc>
        <w:tc>
          <w:tcPr>
            <w:tcW w:w="2808" w:type="dxa"/>
            <w:shd w:val="clear" w:color="auto" w:fill="auto"/>
            <w:tcMar>
              <w:top w:w="100" w:type="dxa"/>
              <w:left w:w="100" w:type="dxa"/>
              <w:bottom w:w="100" w:type="dxa"/>
              <w:right w:w="100" w:type="dxa"/>
            </w:tcMar>
          </w:tcPr>
          <w:p w14:paraId="15DE7F2D" w14:textId="77777777" w:rsidR="00FE64BC" w:rsidRPr="00723E20" w:rsidRDefault="00FE64BC" w:rsidP="002D2971">
            <w:pPr>
              <w:widowControl w:val="0"/>
              <w:ind w:left="129"/>
              <w:rPr>
                <w:rFonts w:ascii="Century Gothic" w:hAnsi="Century Gothic"/>
              </w:rPr>
            </w:pPr>
            <w:r w:rsidRPr="00723E20">
              <w:rPr>
                <w:rFonts w:ascii="Century Gothic" w:hAnsi="Century Gothic"/>
              </w:rPr>
              <w:t>M Carpenter/Fran Keane</w:t>
            </w:r>
          </w:p>
        </w:tc>
        <w:tc>
          <w:tcPr>
            <w:tcW w:w="2530" w:type="dxa"/>
            <w:shd w:val="clear" w:color="auto" w:fill="auto"/>
            <w:tcMar>
              <w:top w:w="100" w:type="dxa"/>
              <w:left w:w="100" w:type="dxa"/>
              <w:bottom w:w="100" w:type="dxa"/>
              <w:right w:w="100" w:type="dxa"/>
            </w:tcMar>
          </w:tcPr>
          <w:p w14:paraId="13C18D25" w14:textId="77777777" w:rsidR="00FE64BC" w:rsidRPr="00723E20" w:rsidRDefault="00FE64BC" w:rsidP="002D2971">
            <w:pPr>
              <w:widowControl w:val="0"/>
              <w:ind w:left="129"/>
              <w:rPr>
                <w:rFonts w:ascii="Century Gothic" w:hAnsi="Century Gothic"/>
              </w:rPr>
            </w:pPr>
            <w:r w:rsidRPr="00723E20">
              <w:rPr>
                <w:rFonts w:ascii="Century Gothic" w:hAnsi="Century Gothic"/>
              </w:rPr>
              <w:t>Updated to include new social media policy</w:t>
            </w:r>
          </w:p>
        </w:tc>
      </w:tr>
    </w:tbl>
    <w:p w14:paraId="5426220D" w14:textId="77777777" w:rsidR="00641D43" w:rsidRDefault="002F3BE3" w:rsidP="0072667B"/>
    <w:p w14:paraId="55F52177" w14:textId="77777777" w:rsidR="00641D43" w:rsidRDefault="002F3BE3" w:rsidP="0072667B"/>
    <w:p w14:paraId="2A8458A9" w14:textId="77777777" w:rsidR="00665C26" w:rsidRDefault="00B70C9C" w:rsidP="0072667B">
      <w:pPr>
        <w:rPr>
          <w:sz w:val="20"/>
          <w:szCs w:val="20"/>
        </w:rPr>
      </w:pPr>
      <w:r>
        <w:br w:type="page"/>
      </w:r>
    </w:p>
    <w:p w14:paraId="3664625A" w14:textId="77777777" w:rsidR="00FE64BC" w:rsidRPr="00723E20" w:rsidRDefault="00FE64BC" w:rsidP="00FE64BC">
      <w:pPr>
        <w:widowControl w:val="0"/>
        <w:ind w:left="354"/>
        <w:jc w:val="center"/>
        <w:rPr>
          <w:rFonts w:ascii="Century Gothic" w:hAnsi="Century Gothic"/>
        </w:rPr>
      </w:pPr>
    </w:p>
    <w:p w14:paraId="441DF448" w14:textId="77777777" w:rsidR="00FE64BC" w:rsidRPr="00723E20" w:rsidRDefault="00FE64BC" w:rsidP="00FE64BC">
      <w:pPr>
        <w:widowControl w:val="0"/>
        <w:ind w:left="354"/>
        <w:jc w:val="center"/>
        <w:rPr>
          <w:rFonts w:ascii="Century Gothic" w:eastAsia="Century Gothic" w:hAnsi="Century Gothic" w:cs="Century Gothic"/>
          <w:b/>
        </w:rPr>
      </w:pPr>
    </w:p>
    <w:p w14:paraId="4C3142FA" w14:textId="77777777" w:rsidR="00FE64BC" w:rsidRPr="00723E20" w:rsidRDefault="00FE64BC" w:rsidP="00FE64BC">
      <w:pPr>
        <w:widowControl w:val="0"/>
        <w:ind w:left="354"/>
        <w:jc w:val="center"/>
        <w:rPr>
          <w:rFonts w:ascii="Century Gothic" w:eastAsia="Century Gothic" w:hAnsi="Century Gothic" w:cs="Century Gothic"/>
          <w:b/>
        </w:rPr>
      </w:pPr>
    </w:p>
    <w:p w14:paraId="18E33BFA" w14:textId="77777777" w:rsidR="00FE64BC" w:rsidRDefault="00FE64BC" w:rsidP="00FE64BC">
      <w:pPr>
        <w:pStyle w:val="Heading2"/>
        <w:spacing w:before="0"/>
        <w:jc w:val="center"/>
      </w:pPr>
      <w:r w:rsidRPr="00723E20">
        <w:t xml:space="preserve">Athlete Code of Conduct and </w:t>
      </w:r>
    </w:p>
    <w:p w14:paraId="6080A06A" w14:textId="77777777" w:rsidR="00FE64BC" w:rsidRPr="00723E20" w:rsidRDefault="00FE64BC" w:rsidP="00FE64BC">
      <w:pPr>
        <w:pStyle w:val="Heading2"/>
        <w:spacing w:before="0"/>
        <w:jc w:val="center"/>
      </w:pPr>
      <w:r>
        <w:t>S</w:t>
      </w:r>
      <w:r w:rsidRPr="00723E20">
        <w:t>ocial media Policy</w:t>
      </w:r>
    </w:p>
    <w:p w14:paraId="4196DDFF" w14:textId="77777777" w:rsidR="00FE64BC" w:rsidRPr="00723E20" w:rsidRDefault="00FE64BC" w:rsidP="00FE64BC">
      <w:pPr>
        <w:widowControl w:val="0"/>
        <w:ind w:left="354"/>
        <w:rPr>
          <w:rFonts w:ascii="Century Gothic" w:hAnsi="Century Gothic"/>
        </w:rPr>
      </w:pPr>
    </w:p>
    <w:p w14:paraId="53CF5128" w14:textId="77777777" w:rsidR="00FE64BC" w:rsidRPr="00723E20" w:rsidRDefault="00FE64BC" w:rsidP="00FE64BC">
      <w:pPr>
        <w:widowControl w:val="0"/>
        <w:ind w:left="354"/>
        <w:rPr>
          <w:rFonts w:ascii="Century Gothic" w:hAnsi="Century Gothic"/>
          <w:b/>
        </w:rPr>
      </w:pPr>
    </w:p>
    <w:p w14:paraId="53695D59" w14:textId="6CA9B582" w:rsidR="00FE64BC" w:rsidRPr="00723E20" w:rsidRDefault="00FE64BC" w:rsidP="00FE64BC">
      <w:pPr>
        <w:pStyle w:val="Heading3"/>
      </w:pPr>
      <w:r w:rsidRPr="00723E20">
        <w:t xml:space="preserve"> Code of Conduct </w:t>
      </w:r>
    </w:p>
    <w:p w14:paraId="0C2EF5CE" w14:textId="77777777" w:rsidR="00FE64BC" w:rsidRPr="00723E20" w:rsidRDefault="00FE64BC" w:rsidP="00FE64BC">
      <w:pPr>
        <w:widowControl w:val="0"/>
        <w:ind w:left="354"/>
        <w:rPr>
          <w:rFonts w:ascii="Century Gothic" w:hAnsi="Century Gothic"/>
          <w:b/>
        </w:rPr>
      </w:pPr>
    </w:p>
    <w:p w14:paraId="0098847B" w14:textId="77777777" w:rsidR="00FE64BC" w:rsidRPr="00723E20" w:rsidRDefault="00FE64BC" w:rsidP="00FE64BC">
      <w:pPr>
        <w:pStyle w:val="ListParagraph"/>
        <w:widowControl w:val="0"/>
        <w:numPr>
          <w:ilvl w:val="0"/>
          <w:numId w:val="26"/>
        </w:numPr>
        <w:spacing w:before="97" w:line="245" w:lineRule="auto"/>
        <w:rPr>
          <w:rFonts w:ascii="Century Gothic" w:eastAsia="Century Gothic" w:hAnsi="Century Gothic" w:cs="Century Gothic"/>
        </w:rPr>
      </w:pPr>
      <w:r w:rsidRPr="00723E20">
        <w:rPr>
          <w:rFonts w:ascii="Century Gothic" w:eastAsia="Century Gothic" w:hAnsi="Century Gothic" w:cs="Century Gothic"/>
        </w:rPr>
        <w:t xml:space="preserve">The following code of conduct should be adhered to by all athletes  representing Rowing Ireland. </w:t>
      </w:r>
    </w:p>
    <w:p w14:paraId="761F0F56" w14:textId="77777777" w:rsidR="00FE64BC" w:rsidRPr="00723E20" w:rsidRDefault="00FE64BC" w:rsidP="00FE64BC">
      <w:pPr>
        <w:pStyle w:val="ListParagraph"/>
        <w:widowControl w:val="0"/>
        <w:numPr>
          <w:ilvl w:val="0"/>
          <w:numId w:val="26"/>
        </w:numPr>
        <w:spacing w:before="167" w:line="240" w:lineRule="auto"/>
        <w:rPr>
          <w:rFonts w:ascii="Century Gothic" w:eastAsia="Century Gothic" w:hAnsi="Century Gothic" w:cs="Century Gothic"/>
        </w:rPr>
      </w:pPr>
      <w:r w:rsidRPr="00723E20">
        <w:rPr>
          <w:rFonts w:ascii="Century Gothic" w:eastAsia="Century Gothic" w:hAnsi="Century Gothic" w:cs="Century Gothic"/>
        </w:rPr>
        <w:t xml:space="preserve">As a responsible athlete representing Rowing Ireland, you will: </w:t>
      </w:r>
    </w:p>
    <w:p w14:paraId="209C6057" w14:textId="77777777" w:rsidR="00FE64BC" w:rsidRPr="00723E20" w:rsidRDefault="00FE64BC" w:rsidP="00FE64BC">
      <w:pPr>
        <w:pStyle w:val="ListParagraph"/>
        <w:widowControl w:val="0"/>
        <w:numPr>
          <w:ilvl w:val="1"/>
          <w:numId w:val="26"/>
        </w:numPr>
        <w:spacing w:before="173" w:line="245" w:lineRule="auto"/>
        <w:ind w:right="-2"/>
        <w:rPr>
          <w:rFonts w:ascii="Century Gothic" w:eastAsia="Century Gothic" w:hAnsi="Century Gothic" w:cs="Century Gothic"/>
        </w:rPr>
      </w:pP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Respect the rights, dignity and worth of every athlete, coach, technical  official and others involved in the sport and treat everyone equally. </w:t>
      </w: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Uphold the same values of sportsmanship off the field as you do when  engaged in rowing. </w:t>
      </w:r>
    </w:p>
    <w:p w14:paraId="2A289FA1" w14:textId="77777777" w:rsidR="00FE64BC" w:rsidRPr="00723E20" w:rsidRDefault="00FE64BC" w:rsidP="00FE64BC">
      <w:pPr>
        <w:pStyle w:val="ListParagraph"/>
        <w:widowControl w:val="0"/>
        <w:numPr>
          <w:ilvl w:val="1"/>
          <w:numId w:val="26"/>
        </w:numPr>
        <w:spacing w:before="9" w:line="244" w:lineRule="auto"/>
        <w:ind w:right="-4"/>
        <w:jc w:val="both"/>
        <w:rPr>
          <w:rFonts w:ascii="Century Gothic" w:eastAsia="Century Gothic" w:hAnsi="Century Gothic" w:cs="Century Gothic"/>
        </w:rPr>
      </w:pP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Cooperate fully with others involved in the sport such as coaches,  technical officials, team managers, doctors, physiotherapists, sports  scientists and representatives of the governing body in the best interests  of yourself and other athletes. </w:t>
      </w:r>
    </w:p>
    <w:p w14:paraId="7380BBE7" w14:textId="77777777" w:rsidR="00FE64BC" w:rsidRPr="00723E20" w:rsidRDefault="00FE64BC" w:rsidP="00FE64BC">
      <w:pPr>
        <w:pStyle w:val="ListParagraph"/>
        <w:widowControl w:val="0"/>
        <w:numPr>
          <w:ilvl w:val="1"/>
          <w:numId w:val="26"/>
        </w:numPr>
        <w:spacing w:before="10" w:line="244" w:lineRule="auto"/>
        <w:ind w:right="-5"/>
        <w:rPr>
          <w:rFonts w:ascii="Century Gothic" w:eastAsia="Century Gothic" w:hAnsi="Century Gothic" w:cs="Century Gothic"/>
        </w:rPr>
      </w:pP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Consistently promote positive aspects of the sport such as fair play and  never condone rule violations or the use of prohibited or age-inappropriate substances </w:t>
      </w:r>
    </w:p>
    <w:p w14:paraId="2CB573A5" w14:textId="77777777" w:rsidR="00FE64BC" w:rsidRPr="00723E20" w:rsidRDefault="00FE64BC" w:rsidP="00FE64BC">
      <w:pPr>
        <w:pStyle w:val="ListParagraph"/>
        <w:widowControl w:val="0"/>
        <w:numPr>
          <w:ilvl w:val="1"/>
          <w:numId w:val="26"/>
        </w:numPr>
        <w:spacing w:before="10" w:line="244" w:lineRule="auto"/>
        <w:ind w:right="-1"/>
        <w:rPr>
          <w:rFonts w:ascii="Century Gothic" w:eastAsia="Century Gothic" w:hAnsi="Century Gothic" w:cs="Century Gothic"/>
        </w:rPr>
      </w:pP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Anticipate and be responsible for your own needs including being  organised, having the appropriate equipment and being on time. </w:t>
      </w: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Adhere to the Rowing Ireland draft social media policy </w:t>
      </w:r>
    </w:p>
    <w:p w14:paraId="48225BFB" w14:textId="77777777" w:rsidR="00FE64BC" w:rsidRPr="00723E20" w:rsidRDefault="00FE64BC" w:rsidP="00FE64BC">
      <w:pPr>
        <w:pStyle w:val="ListParagraph"/>
        <w:widowControl w:val="0"/>
        <w:numPr>
          <w:ilvl w:val="1"/>
          <w:numId w:val="26"/>
        </w:numPr>
        <w:spacing w:before="10" w:line="243" w:lineRule="auto"/>
        <w:rPr>
          <w:rFonts w:ascii="Century Gothic" w:eastAsia="Century Gothic" w:hAnsi="Century Gothic" w:cs="Century Gothic"/>
        </w:rPr>
      </w:pP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Inform your coach of any other coaching that you are seeking or  receiving. </w:t>
      </w:r>
    </w:p>
    <w:p w14:paraId="692F7A42" w14:textId="77777777" w:rsidR="00FE64BC" w:rsidRPr="00723E20" w:rsidRDefault="00FE64BC" w:rsidP="00FE64BC">
      <w:pPr>
        <w:pStyle w:val="ListParagraph"/>
        <w:widowControl w:val="0"/>
        <w:numPr>
          <w:ilvl w:val="1"/>
          <w:numId w:val="26"/>
        </w:numPr>
        <w:spacing w:before="11" w:line="243" w:lineRule="auto"/>
        <w:rPr>
          <w:rFonts w:ascii="Century Gothic" w:eastAsia="Century Gothic" w:hAnsi="Century Gothic" w:cs="Century Gothic"/>
        </w:rPr>
      </w:pP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Always thank the coaches and officials who enable you to participate in rowing. </w:t>
      </w:r>
    </w:p>
    <w:p w14:paraId="5D721A27" w14:textId="77777777" w:rsidR="00FE64BC" w:rsidRPr="00723E20" w:rsidRDefault="00FE64BC" w:rsidP="00FE64BC">
      <w:pPr>
        <w:widowControl w:val="0"/>
        <w:spacing w:before="172" w:line="244" w:lineRule="auto"/>
        <w:ind w:right="-6"/>
        <w:rPr>
          <w:rFonts w:ascii="Century Gothic" w:eastAsia="Century Gothic" w:hAnsi="Century Gothic" w:cs="Century Gothic"/>
        </w:rPr>
      </w:pPr>
      <w:r w:rsidRPr="00723E20">
        <w:rPr>
          <w:rFonts w:ascii="Century Gothic" w:eastAsia="Century Gothic" w:hAnsi="Century Gothic" w:cs="Century Gothic"/>
        </w:rPr>
        <w:t xml:space="preserve">As a responsible athlete, when participating in or attending any Rowing Ireland  activities, including training/coaching sessions and competition events you  will: </w:t>
      </w:r>
    </w:p>
    <w:p w14:paraId="7D6244BF" w14:textId="77777777" w:rsidR="00FE64BC" w:rsidRPr="00723E20" w:rsidRDefault="00FE64BC" w:rsidP="00FE64BC">
      <w:pPr>
        <w:pStyle w:val="ListParagraph"/>
        <w:widowControl w:val="0"/>
        <w:numPr>
          <w:ilvl w:val="1"/>
          <w:numId w:val="26"/>
        </w:numPr>
        <w:spacing w:before="168" w:line="245" w:lineRule="auto"/>
        <w:ind w:right="-2"/>
        <w:rPr>
          <w:rFonts w:ascii="Century Gothic" w:eastAsia="Century Gothic" w:hAnsi="Century Gothic" w:cs="Century Gothic"/>
        </w:rPr>
      </w:pP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Act with dignity and display courtesy and good manners towards others. </w:t>
      </w: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Avoid swearing and abusive language and irresponsible behaviour  including behaviour that is dangerous to yourself or others, acts of  violence, bullying, harassment and physical and sexual abuse. </w:t>
      </w: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Challenge inappropriate behaviour and language by others. </w:t>
      </w: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Never engage in any inappropriate or illegal behaviour. </w:t>
      </w:r>
    </w:p>
    <w:p w14:paraId="3DF459E2" w14:textId="77777777" w:rsidR="00FE64BC" w:rsidRDefault="00FE64BC" w:rsidP="00FE64BC">
      <w:pPr>
        <w:pStyle w:val="ListParagraph"/>
        <w:widowControl w:val="0"/>
        <w:numPr>
          <w:ilvl w:val="1"/>
          <w:numId w:val="26"/>
        </w:numPr>
        <w:spacing w:before="10" w:line="245" w:lineRule="auto"/>
        <w:rPr>
          <w:rFonts w:ascii="Century Gothic" w:eastAsia="Century Gothic" w:hAnsi="Century Gothic" w:cs="Century Gothic"/>
        </w:rPr>
      </w:pP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Avoid destructive behaviour and leave rowing venues as you find them. </w:t>
      </w: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Not carry or consume alcohol to excess and/or illegal substances. </w:t>
      </w: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Avoid carrying any items that could be dangerous to yourself or others  excluding rowing equipment used in the course of your rowing activity. </w:t>
      </w:r>
    </w:p>
    <w:p w14:paraId="62290EBD" w14:textId="77777777" w:rsidR="00FE64BC" w:rsidRPr="00723E20" w:rsidRDefault="00FE64BC" w:rsidP="00FE64BC">
      <w:pPr>
        <w:pStyle w:val="ListParagraph"/>
        <w:widowControl w:val="0"/>
        <w:spacing w:before="10" w:line="245" w:lineRule="auto"/>
        <w:ind w:left="1440"/>
        <w:rPr>
          <w:rFonts w:ascii="Century Gothic" w:eastAsia="Century Gothic" w:hAnsi="Century Gothic" w:cs="Century Gothic"/>
        </w:rPr>
      </w:pPr>
    </w:p>
    <w:p w14:paraId="5C27481E" w14:textId="77777777" w:rsidR="00FE64BC" w:rsidRDefault="00FE64BC" w:rsidP="00FE64BC">
      <w:pPr>
        <w:rPr>
          <w:rFonts w:ascii="Century Gothic" w:eastAsia="Century Gothic" w:hAnsi="Century Gothic" w:cs="Century Gothic"/>
        </w:rPr>
      </w:pPr>
      <w:r>
        <w:rPr>
          <w:rFonts w:ascii="Century Gothic" w:eastAsia="Century Gothic" w:hAnsi="Century Gothic" w:cs="Century Gothic"/>
        </w:rPr>
        <w:br w:type="page"/>
      </w:r>
    </w:p>
    <w:p w14:paraId="6A069078" w14:textId="77777777" w:rsidR="00FE64BC" w:rsidRPr="00723E20" w:rsidRDefault="00FE64BC" w:rsidP="00FE64BC">
      <w:pPr>
        <w:widowControl w:val="0"/>
        <w:spacing w:before="444" w:line="245" w:lineRule="auto"/>
        <w:rPr>
          <w:rFonts w:ascii="Century Gothic" w:eastAsia="Century Gothic" w:hAnsi="Century Gothic" w:cs="Century Gothic"/>
        </w:rPr>
      </w:pPr>
      <w:r w:rsidRPr="00723E20">
        <w:rPr>
          <w:rFonts w:ascii="Century Gothic" w:eastAsia="Century Gothic" w:hAnsi="Century Gothic" w:cs="Century Gothic"/>
        </w:rPr>
        <w:lastRenderedPageBreak/>
        <w:t xml:space="preserve">In addition, athletes, especially young athletes and vulnerable adults, should  follow these guidelines on safe participation in rowing: </w:t>
      </w:r>
    </w:p>
    <w:p w14:paraId="18E1492D" w14:textId="77777777" w:rsidR="00FE64BC" w:rsidRPr="00723E20" w:rsidRDefault="00FE64BC" w:rsidP="00FE64BC">
      <w:pPr>
        <w:pStyle w:val="ListParagraph"/>
        <w:widowControl w:val="0"/>
        <w:numPr>
          <w:ilvl w:val="1"/>
          <w:numId w:val="26"/>
        </w:numPr>
        <w:spacing w:before="167" w:line="243" w:lineRule="auto"/>
        <w:ind w:right="-2"/>
        <w:rPr>
          <w:rFonts w:ascii="Century Gothic" w:eastAsia="Century Gothic" w:hAnsi="Century Gothic" w:cs="Century Gothic"/>
        </w:rPr>
      </w:pP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Notify a responsible adult if you have to go somewhere (why, where and  when you will return) </w:t>
      </w:r>
    </w:p>
    <w:p w14:paraId="15C1074F" w14:textId="77777777" w:rsidR="00FE64BC" w:rsidRPr="00723E20" w:rsidRDefault="00FE64BC" w:rsidP="00FE64BC">
      <w:pPr>
        <w:pStyle w:val="ListParagraph"/>
        <w:widowControl w:val="0"/>
        <w:numPr>
          <w:ilvl w:val="1"/>
          <w:numId w:val="26"/>
        </w:numPr>
        <w:spacing w:before="11" w:line="245" w:lineRule="auto"/>
        <w:ind w:right="-3"/>
        <w:rPr>
          <w:rFonts w:ascii="Century Gothic" w:eastAsia="Century Gothic" w:hAnsi="Century Gothic" w:cs="Century Gothic"/>
        </w:rPr>
      </w:pP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Do not respond if someone seeks private information unrelated to  rowing, such as personal information, home life information.</w:t>
      </w:r>
    </w:p>
    <w:p w14:paraId="294231E0" w14:textId="77777777" w:rsidR="00FE64BC" w:rsidRPr="00723E20" w:rsidRDefault="00FE64BC" w:rsidP="00FE64BC">
      <w:pPr>
        <w:pStyle w:val="ListParagraph"/>
        <w:widowControl w:val="0"/>
        <w:numPr>
          <w:ilvl w:val="1"/>
          <w:numId w:val="26"/>
        </w:numPr>
        <w:spacing w:line="245" w:lineRule="auto"/>
        <w:rPr>
          <w:rFonts w:ascii="Century Gothic" w:eastAsia="Century Gothic" w:hAnsi="Century Gothic" w:cs="Century Gothic"/>
        </w:rPr>
      </w:pP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Strictly maintain boundaries between friendship and intimacy with a  coach or technical official. </w:t>
      </w:r>
    </w:p>
    <w:p w14:paraId="6B801F7C" w14:textId="77777777" w:rsidR="00FE64BC" w:rsidRPr="00723E20" w:rsidRDefault="00FE64BC" w:rsidP="00FE64BC">
      <w:pPr>
        <w:pStyle w:val="ListParagraph"/>
        <w:widowControl w:val="0"/>
        <w:numPr>
          <w:ilvl w:val="1"/>
          <w:numId w:val="26"/>
        </w:numPr>
        <w:spacing w:before="6" w:line="245" w:lineRule="auto"/>
        <w:ind w:right="-6"/>
        <w:rPr>
          <w:rFonts w:ascii="Century Gothic" w:eastAsia="Century Gothic" w:hAnsi="Century Gothic" w:cs="Century Gothic"/>
        </w:rPr>
      </w:pP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Never accept lifts in cars or invitations into homes on your own without  the prior knowledge and consent of your parent/carer. </w:t>
      </w:r>
    </w:p>
    <w:p w14:paraId="2D44D255" w14:textId="77777777" w:rsidR="00FE64BC" w:rsidRPr="00723E20" w:rsidRDefault="00FE64BC" w:rsidP="00FE64BC">
      <w:pPr>
        <w:pStyle w:val="ListParagraph"/>
        <w:widowControl w:val="0"/>
        <w:numPr>
          <w:ilvl w:val="1"/>
          <w:numId w:val="26"/>
        </w:numPr>
        <w:spacing w:before="6" w:line="240" w:lineRule="auto"/>
        <w:rPr>
          <w:rFonts w:ascii="Century Gothic" w:eastAsia="Century Gothic" w:hAnsi="Century Gothic" w:cs="Century Gothic"/>
        </w:rPr>
      </w:pP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Use safe transport or travel arrangements. </w:t>
      </w:r>
    </w:p>
    <w:p w14:paraId="4445CB23" w14:textId="77777777" w:rsidR="00FE64BC" w:rsidRPr="00723E20" w:rsidRDefault="00FE64BC" w:rsidP="00FE64BC">
      <w:pPr>
        <w:pStyle w:val="ListParagraph"/>
        <w:widowControl w:val="0"/>
        <w:numPr>
          <w:ilvl w:val="1"/>
          <w:numId w:val="26"/>
        </w:numPr>
        <w:spacing w:before="15" w:line="244" w:lineRule="auto"/>
        <w:ind w:right="-2"/>
        <w:jc w:val="both"/>
        <w:rPr>
          <w:rFonts w:ascii="Century Gothic" w:eastAsia="Century Gothic" w:hAnsi="Century Gothic" w:cs="Century Gothic"/>
        </w:rPr>
      </w:pP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Report any accidental injury, distress, misunderstanding or  misinterpretation to your parents/carers and club Welfare officer as soon as possible. </w:t>
      </w:r>
    </w:p>
    <w:p w14:paraId="448EE9C3" w14:textId="77777777" w:rsidR="00FE64BC" w:rsidRPr="00723E20" w:rsidRDefault="00FE64BC" w:rsidP="00FE64BC">
      <w:pPr>
        <w:pStyle w:val="ListParagraph"/>
        <w:widowControl w:val="0"/>
        <w:numPr>
          <w:ilvl w:val="1"/>
          <w:numId w:val="26"/>
        </w:numPr>
        <w:spacing w:before="10" w:line="243" w:lineRule="auto"/>
        <w:ind w:right="-1"/>
        <w:rPr>
          <w:rFonts w:ascii="Century Gothic" w:eastAsia="Century Gothic" w:hAnsi="Century Gothic" w:cs="Century Gothic"/>
        </w:rPr>
      </w:pPr>
      <w:r w:rsidRPr="00723E20">
        <w:rPr>
          <w:rFonts w:ascii="Century Gothic" w:eastAsia="Noto Sans Symbols" w:hAnsi="Century Gothic" w:cs="Noto Sans Symbols"/>
        </w:rPr>
        <w:t xml:space="preserve">∙ </w:t>
      </w:r>
      <w:r w:rsidRPr="00723E20">
        <w:rPr>
          <w:rFonts w:ascii="Century Gothic" w:eastAsia="Century Gothic" w:hAnsi="Century Gothic" w:cs="Century Gothic"/>
        </w:rPr>
        <w:t xml:space="preserve">Report any suspected misconduct by coaches or other people involved  in rowing to the club welfare officer as soon as possible. </w:t>
      </w:r>
    </w:p>
    <w:p w14:paraId="39AAB4D5" w14:textId="77777777" w:rsidR="00FE64BC" w:rsidRPr="00723E20" w:rsidRDefault="00FE64BC" w:rsidP="00FE64BC">
      <w:pPr>
        <w:widowControl w:val="0"/>
        <w:spacing w:before="448" w:line="244" w:lineRule="auto"/>
        <w:ind w:right="-4"/>
        <w:rPr>
          <w:rFonts w:ascii="Century Gothic" w:eastAsia="Century Gothic" w:hAnsi="Century Gothic" w:cs="Century Gothic"/>
          <w:color w:val="222222"/>
        </w:rPr>
      </w:pPr>
      <w:r w:rsidRPr="00723E20">
        <w:rPr>
          <w:rFonts w:ascii="Century Gothic" w:eastAsia="Century Gothic" w:hAnsi="Century Gothic" w:cs="Century Gothic"/>
        </w:rPr>
        <w:t xml:space="preserve">It should also be noted that when traveling abroad to represent Rowing  Ireland internationally, the duty of care of the  ends when the  athlete’s designated flight lands back in Ireland. </w:t>
      </w:r>
      <w:r w:rsidRPr="00723E20">
        <w:rPr>
          <w:rFonts w:ascii="Century Gothic" w:eastAsia="Century Gothic" w:hAnsi="Century Gothic" w:cs="Century Gothic"/>
          <w:color w:val="222222"/>
          <w:highlight w:val="white"/>
        </w:rPr>
        <w:t xml:space="preserve">Should an athlete wish to take </w:t>
      </w:r>
      <w:r w:rsidRPr="00723E20">
        <w:rPr>
          <w:rFonts w:ascii="Century Gothic" w:eastAsia="Century Gothic" w:hAnsi="Century Gothic" w:cs="Century Gothic"/>
          <w:color w:val="222222"/>
        </w:rPr>
        <w:t xml:space="preserve"> </w:t>
      </w:r>
      <w:r w:rsidRPr="00723E20">
        <w:rPr>
          <w:rFonts w:ascii="Century Gothic" w:eastAsia="Century Gothic" w:hAnsi="Century Gothic" w:cs="Century Gothic"/>
          <w:color w:val="222222"/>
          <w:highlight w:val="white"/>
        </w:rPr>
        <w:t xml:space="preserve">an alternative flight other than that organized by Rowing Ireland, the athlete </w:t>
      </w:r>
      <w:r w:rsidRPr="00723E20">
        <w:rPr>
          <w:rFonts w:ascii="Century Gothic" w:eastAsia="Century Gothic" w:hAnsi="Century Gothic" w:cs="Century Gothic"/>
          <w:color w:val="222222"/>
        </w:rPr>
        <w:t xml:space="preserve"> </w:t>
      </w:r>
      <w:r w:rsidRPr="00723E20">
        <w:rPr>
          <w:rFonts w:ascii="Century Gothic" w:eastAsia="Century Gothic" w:hAnsi="Century Gothic" w:cs="Century Gothic"/>
          <w:color w:val="222222"/>
          <w:highlight w:val="white"/>
        </w:rPr>
        <w:t>should sign the attached form releasing them from the organisation’s care.</w:t>
      </w:r>
      <w:r w:rsidRPr="00723E20">
        <w:rPr>
          <w:rFonts w:ascii="Century Gothic" w:eastAsia="Century Gothic" w:hAnsi="Century Gothic" w:cs="Century Gothic"/>
          <w:color w:val="222222"/>
        </w:rPr>
        <w:t xml:space="preserve"> </w:t>
      </w:r>
    </w:p>
    <w:p w14:paraId="64E824CC" w14:textId="77777777" w:rsidR="00FE64BC" w:rsidRPr="00723E20" w:rsidRDefault="00FE64BC" w:rsidP="00FE64BC">
      <w:pPr>
        <w:widowControl w:val="0"/>
        <w:ind w:right="3059"/>
        <w:rPr>
          <w:rFonts w:ascii="Century Gothic" w:eastAsia="Century Gothic" w:hAnsi="Century Gothic" w:cs="Century Gothic"/>
          <w:b/>
        </w:rPr>
      </w:pPr>
    </w:p>
    <w:p w14:paraId="38D882A6" w14:textId="77777777" w:rsidR="00FE64BC" w:rsidRPr="00723E20" w:rsidRDefault="00FE64BC" w:rsidP="00FE64BC">
      <w:pPr>
        <w:widowControl w:val="0"/>
        <w:ind w:right="3059"/>
        <w:rPr>
          <w:rFonts w:ascii="Century Gothic" w:eastAsia="Century Gothic" w:hAnsi="Century Gothic" w:cs="Century Gothic"/>
          <w:b/>
        </w:rPr>
      </w:pPr>
    </w:p>
    <w:p w14:paraId="6518DA4B" w14:textId="77777777" w:rsidR="00FE64BC" w:rsidRPr="00723E20" w:rsidRDefault="00FE64BC" w:rsidP="00FE64BC">
      <w:pPr>
        <w:widowControl w:val="0"/>
        <w:ind w:right="3059"/>
        <w:jc w:val="right"/>
        <w:rPr>
          <w:rFonts w:ascii="Century Gothic" w:eastAsia="Century Gothic" w:hAnsi="Century Gothic" w:cs="Century Gothic"/>
          <w:b/>
        </w:rPr>
      </w:pPr>
    </w:p>
    <w:p w14:paraId="057B4DBC" w14:textId="77777777" w:rsidR="00FE64BC" w:rsidRPr="00723E20" w:rsidRDefault="00FE64BC" w:rsidP="00FE64BC">
      <w:pPr>
        <w:widowControl w:val="0"/>
        <w:ind w:right="3059"/>
        <w:jc w:val="right"/>
        <w:rPr>
          <w:rFonts w:ascii="Century Gothic" w:eastAsia="Century Gothic" w:hAnsi="Century Gothic" w:cs="Century Gothic"/>
          <w:b/>
        </w:rPr>
      </w:pPr>
      <w:r w:rsidRPr="00723E20">
        <w:rPr>
          <w:rFonts w:ascii="Century Gothic" w:hAnsi="Century Gothic"/>
        </w:rPr>
        <w:br w:type="page"/>
      </w:r>
    </w:p>
    <w:p w14:paraId="6661DAA5" w14:textId="77777777" w:rsidR="00FE64BC" w:rsidRPr="00723E20" w:rsidRDefault="00FE64BC" w:rsidP="00FE64BC">
      <w:pPr>
        <w:pStyle w:val="Heading2"/>
        <w:jc w:val="center"/>
      </w:pPr>
      <w:r w:rsidRPr="00723E20">
        <w:lastRenderedPageBreak/>
        <w:t>SOCIAL MEDIA POLICY</w:t>
      </w:r>
    </w:p>
    <w:p w14:paraId="530DD25E" w14:textId="77777777" w:rsidR="00FE64BC" w:rsidRPr="00723E20" w:rsidRDefault="00FE64BC" w:rsidP="00FE64BC">
      <w:pPr>
        <w:widowControl w:val="0"/>
        <w:spacing w:before="202"/>
        <w:ind w:left="5"/>
        <w:rPr>
          <w:rFonts w:ascii="Century Gothic" w:eastAsia="Century Gothic" w:hAnsi="Century Gothic" w:cs="Century Gothic"/>
          <w:b/>
        </w:rPr>
      </w:pPr>
      <w:r w:rsidRPr="00723E20">
        <w:rPr>
          <w:rFonts w:ascii="Century Gothic" w:eastAsia="Century Gothic" w:hAnsi="Century Gothic" w:cs="Century Gothic"/>
          <w:b/>
        </w:rPr>
        <w:t xml:space="preserve">Social Media Policy and Scope </w:t>
      </w:r>
    </w:p>
    <w:p w14:paraId="544C459A" w14:textId="77777777" w:rsidR="00FE64BC" w:rsidRPr="00723E20" w:rsidRDefault="00FE64BC" w:rsidP="00FE64BC">
      <w:pPr>
        <w:widowControl w:val="0"/>
        <w:spacing w:before="195" w:line="263" w:lineRule="auto"/>
        <w:ind w:left="4" w:right="-1" w:hanging="2"/>
        <w:rPr>
          <w:rFonts w:ascii="Century Gothic" w:eastAsia="Century Gothic" w:hAnsi="Century Gothic" w:cs="Century Gothic"/>
        </w:rPr>
      </w:pPr>
      <w:r w:rsidRPr="00723E20">
        <w:rPr>
          <w:rFonts w:ascii="Century Gothic" w:eastAsia="Century Gothic" w:hAnsi="Century Gothic" w:cs="Century Gothic"/>
        </w:rPr>
        <w:t xml:space="preserve">The term social media is used in relation to social networking sites that allow users to  create personal profiles, share photos and videos, and communicate with others.  Used correctly, social media enriches the value and perception of Rowing Ireland in  the rowing community. Other messaging platforms, including SMS or emails used for  similar purposes, can also be interpreted as social media.  </w:t>
      </w:r>
    </w:p>
    <w:p w14:paraId="0D16FC8A" w14:textId="77777777" w:rsidR="00FE64BC" w:rsidRPr="00723E20" w:rsidRDefault="00FE64BC" w:rsidP="00FE64BC">
      <w:pPr>
        <w:widowControl w:val="0"/>
        <w:spacing w:before="291" w:line="263" w:lineRule="auto"/>
        <w:ind w:left="11" w:right="-4" w:firstLine="9"/>
        <w:rPr>
          <w:rFonts w:ascii="Century Gothic" w:eastAsia="Century Gothic" w:hAnsi="Century Gothic" w:cs="Century Gothic"/>
        </w:rPr>
      </w:pPr>
      <w:r w:rsidRPr="00723E20">
        <w:rPr>
          <w:rFonts w:ascii="Century Gothic" w:eastAsia="Century Gothic" w:hAnsi="Century Gothic" w:cs="Century Gothic"/>
        </w:rPr>
        <w:t xml:space="preserve">Rowing Ireland will only have one account with FB, Twitter etc. The logo and Rowing  Ireland brand will only be used on the official Rowing Ireland Facebook/Twitter etc  pages. Authorisation to use the Rowing Ireland logo on a media medium must be  given in advance by the CEO. </w:t>
      </w:r>
    </w:p>
    <w:p w14:paraId="45E2FA92" w14:textId="77777777" w:rsidR="00FE64BC" w:rsidRPr="00723E20" w:rsidRDefault="00FE64BC" w:rsidP="00FE64BC">
      <w:pPr>
        <w:widowControl w:val="0"/>
        <w:spacing w:before="130" w:line="262" w:lineRule="auto"/>
        <w:ind w:left="12" w:right="1" w:firstLine="9"/>
        <w:rPr>
          <w:rFonts w:ascii="Century Gothic" w:eastAsia="Century Gothic" w:hAnsi="Century Gothic" w:cs="Century Gothic"/>
        </w:rPr>
      </w:pPr>
      <w:r w:rsidRPr="00723E20">
        <w:rPr>
          <w:rFonts w:ascii="Century Gothic" w:eastAsia="Century Gothic" w:hAnsi="Century Gothic" w:cs="Century Gothic"/>
        </w:rPr>
        <w:t xml:space="preserve">Rowing Ireland recognises key challenges with the use of social media amongst the  rowing community:  </w:t>
      </w:r>
    </w:p>
    <w:p w14:paraId="2FB394F9" w14:textId="77777777" w:rsidR="00FE64BC" w:rsidRPr="00723E20" w:rsidRDefault="00FE64BC" w:rsidP="00FE64BC">
      <w:pPr>
        <w:widowControl w:val="0"/>
        <w:spacing w:before="172" w:line="264" w:lineRule="auto"/>
        <w:ind w:left="732" w:right="-2" w:hanging="351"/>
        <w:rPr>
          <w:rFonts w:ascii="Century Gothic" w:eastAsia="Century Gothic" w:hAnsi="Century Gothic" w:cs="Century Gothic"/>
        </w:rPr>
      </w:pPr>
      <w:r w:rsidRPr="00723E20">
        <w:rPr>
          <w:rFonts w:ascii="Century Gothic" w:eastAsia="Times New Roman" w:hAnsi="Century Gothic" w:cs="Times New Roman"/>
        </w:rPr>
        <w:t xml:space="preserve">● </w:t>
      </w:r>
      <w:r w:rsidRPr="00723E20">
        <w:rPr>
          <w:rFonts w:ascii="Century Gothic" w:eastAsia="Century Gothic" w:hAnsi="Century Gothic" w:cs="Century Gothic"/>
        </w:rPr>
        <w:t xml:space="preserve">When members or volunteers share opinions online they may reflect positively  or negatively on our organisation, individual staff, volunteers or members,  and/or its stakeholders.  </w:t>
      </w:r>
    </w:p>
    <w:p w14:paraId="1766D772" w14:textId="77777777" w:rsidR="00FE64BC" w:rsidRPr="00723E20" w:rsidRDefault="00FE64BC" w:rsidP="00FE64BC">
      <w:pPr>
        <w:widowControl w:val="0"/>
        <w:spacing w:before="10" w:line="263" w:lineRule="auto"/>
        <w:ind w:left="732" w:right="-4" w:hanging="351"/>
        <w:rPr>
          <w:rFonts w:ascii="Century Gothic" w:eastAsia="Century Gothic" w:hAnsi="Century Gothic" w:cs="Century Gothic"/>
        </w:rPr>
      </w:pPr>
      <w:r w:rsidRPr="00723E20">
        <w:rPr>
          <w:rFonts w:ascii="Century Gothic" w:eastAsia="Times New Roman" w:hAnsi="Century Gothic" w:cs="Times New Roman"/>
        </w:rPr>
        <w:t xml:space="preserve">● </w:t>
      </w:r>
      <w:r w:rsidRPr="00723E20">
        <w:rPr>
          <w:rFonts w:ascii="Century Gothic" w:eastAsia="Century Gothic" w:hAnsi="Century Gothic" w:cs="Century Gothic"/>
        </w:rPr>
        <w:t xml:space="preserve">In some cases, individuals or organisations outside of Rowing Ireland may use  digital and social media to challenge Rowing Ireland's actions, rules and  regulations. If necessary, Rowing Ireland will defend its position in such  circumstances. This defence should follow consultation with the Rowing Ireland  Communications Officer(s) and CEO.  </w:t>
      </w:r>
    </w:p>
    <w:p w14:paraId="5F63F2B9" w14:textId="77777777" w:rsidR="00FE64BC" w:rsidRPr="00723E20" w:rsidRDefault="00FE64BC" w:rsidP="00FE64BC">
      <w:pPr>
        <w:widowControl w:val="0"/>
        <w:spacing w:before="11" w:line="264" w:lineRule="auto"/>
        <w:ind w:left="730" w:hanging="350"/>
        <w:rPr>
          <w:rFonts w:ascii="Century Gothic" w:eastAsia="Century Gothic" w:hAnsi="Century Gothic" w:cs="Century Gothic"/>
        </w:rPr>
      </w:pPr>
      <w:r w:rsidRPr="00723E20">
        <w:rPr>
          <w:rFonts w:ascii="Century Gothic" w:eastAsia="Times New Roman" w:hAnsi="Century Gothic" w:cs="Times New Roman"/>
        </w:rPr>
        <w:t xml:space="preserve">● </w:t>
      </w:r>
      <w:r w:rsidRPr="00723E20">
        <w:rPr>
          <w:rFonts w:ascii="Century Gothic" w:eastAsia="Century Gothic" w:hAnsi="Century Gothic" w:cs="Century Gothic"/>
        </w:rPr>
        <w:t xml:space="preserve">Rowing topics are widely discussed throughout all social media platforms. It is  important that we can use these same, or similar, platforms to promote and  outline official Rowing Ireland policies approved by the Rowing Ireland Board. </w:t>
      </w:r>
    </w:p>
    <w:p w14:paraId="186399E5" w14:textId="77777777" w:rsidR="00FE64BC" w:rsidRPr="00723E20" w:rsidRDefault="00FE64BC" w:rsidP="00FE64BC">
      <w:pPr>
        <w:widowControl w:val="0"/>
        <w:spacing w:before="303"/>
        <w:ind w:left="21"/>
        <w:rPr>
          <w:rFonts w:ascii="Century Gothic" w:eastAsia="Century Gothic" w:hAnsi="Century Gothic" w:cs="Century Gothic"/>
          <w:b/>
        </w:rPr>
      </w:pPr>
      <w:r w:rsidRPr="00723E20">
        <w:rPr>
          <w:rFonts w:ascii="Century Gothic" w:eastAsia="Century Gothic" w:hAnsi="Century Gothic" w:cs="Century Gothic"/>
          <w:b/>
        </w:rPr>
        <w:t xml:space="preserve">Rowing Ireland Staff members and Board members </w:t>
      </w:r>
    </w:p>
    <w:p w14:paraId="4013B53E" w14:textId="77777777" w:rsidR="00FE64BC" w:rsidRPr="00723E20" w:rsidRDefault="00FE64BC" w:rsidP="00FE64BC">
      <w:pPr>
        <w:widowControl w:val="0"/>
        <w:spacing w:before="32" w:line="263" w:lineRule="auto"/>
        <w:ind w:left="10" w:right="-3" w:firstLine="10"/>
        <w:rPr>
          <w:rFonts w:ascii="Century Gothic" w:eastAsia="Century Gothic" w:hAnsi="Century Gothic" w:cs="Century Gothic"/>
        </w:rPr>
      </w:pPr>
      <w:r w:rsidRPr="00723E20">
        <w:rPr>
          <w:rFonts w:ascii="Century Gothic" w:eastAsia="Century Gothic" w:hAnsi="Century Gothic" w:cs="Century Gothic"/>
        </w:rPr>
        <w:t xml:space="preserve">Rowing Ireland staff and Board members must be conscious of their online activity, as  there can be a blurred line between personal and professional online profiles. At all  times Rowing Ireland staff and board members must be aware that their posts can be  deemed to reflect the opinion and views of Rowing Ireland.  </w:t>
      </w:r>
    </w:p>
    <w:p w14:paraId="4F1CD733" w14:textId="77777777" w:rsidR="00FE64BC" w:rsidRPr="00723E20" w:rsidRDefault="00FE64BC" w:rsidP="00FE64BC">
      <w:pPr>
        <w:widowControl w:val="0"/>
        <w:spacing w:before="301" w:line="264" w:lineRule="auto"/>
        <w:ind w:left="380" w:right="-2" w:hanging="374"/>
        <w:rPr>
          <w:rFonts w:ascii="Century Gothic" w:eastAsia="Century Gothic" w:hAnsi="Century Gothic" w:cs="Century Gothic"/>
          <w:b/>
        </w:rPr>
      </w:pPr>
      <w:r w:rsidRPr="00723E20">
        <w:rPr>
          <w:rFonts w:ascii="Century Gothic" w:eastAsia="Century Gothic" w:hAnsi="Century Gothic" w:cs="Century Gothic"/>
          <w:b/>
        </w:rPr>
        <w:t xml:space="preserve">Staff Members /Board members/ Committee’s/Athletes using Personal Social Media Accounts: </w:t>
      </w:r>
    </w:p>
    <w:p w14:paraId="2078AAE7" w14:textId="77777777" w:rsidR="00FE64BC" w:rsidRPr="00723E20" w:rsidRDefault="00FE64BC" w:rsidP="00FE64BC">
      <w:pPr>
        <w:widowControl w:val="0"/>
        <w:numPr>
          <w:ilvl w:val="0"/>
          <w:numId w:val="23"/>
        </w:numPr>
        <w:pBdr>
          <w:top w:val="none" w:sz="0" w:space="0" w:color="auto"/>
          <w:left w:val="none" w:sz="0" w:space="0" w:color="auto"/>
          <w:bottom w:val="none" w:sz="0" w:space="0" w:color="auto"/>
          <w:right w:val="none" w:sz="0" w:space="0" w:color="auto"/>
          <w:between w:val="none" w:sz="0" w:space="0" w:color="auto"/>
        </w:pBdr>
        <w:spacing w:before="301" w:line="264" w:lineRule="auto"/>
        <w:ind w:right="-2"/>
        <w:jc w:val="left"/>
        <w:rPr>
          <w:rFonts w:ascii="Century Gothic" w:hAnsi="Century Gothic"/>
        </w:rPr>
      </w:pPr>
      <w:r w:rsidRPr="00723E20">
        <w:rPr>
          <w:rFonts w:ascii="Century Gothic" w:eastAsia="Century Gothic" w:hAnsi="Century Gothic" w:cs="Century Gothic"/>
        </w:rPr>
        <w:t xml:space="preserve">should avoid commenting on rowing related issues via social media, as their  opinions can be interpreted as the views of Rowing Ireland. </w:t>
      </w:r>
    </w:p>
    <w:p w14:paraId="50411E8F" w14:textId="77777777" w:rsidR="00FE64BC" w:rsidRPr="00723E20" w:rsidRDefault="00FE64BC" w:rsidP="00FE64BC">
      <w:pPr>
        <w:widowControl w:val="0"/>
        <w:numPr>
          <w:ilvl w:val="0"/>
          <w:numId w:val="23"/>
        </w:numPr>
        <w:pBdr>
          <w:top w:val="none" w:sz="0" w:space="0" w:color="auto"/>
          <w:left w:val="none" w:sz="0" w:space="0" w:color="auto"/>
          <w:bottom w:val="none" w:sz="0" w:space="0" w:color="auto"/>
          <w:right w:val="none" w:sz="0" w:space="0" w:color="auto"/>
          <w:between w:val="none" w:sz="0" w:space="0" w:color="auto"/>
        </w:pBdr>
        <w:spacing w:line="264" w:lineRule="auto"/>
        <w:ind w:right="-3"/>
        <w:rPr>
          <w:rFonts w:ascii="Century Gothic" w:hAnsi="Century Gothic"/>
        </w:rPr>
      </w:pPr>
      <w:r w:rsidRPr="00723E20">
        <w:rPr>
          <w:rFonts w:ascii="Century Gothic" w:eastAsia="Century Gothic" w:hAnsi="Century Gothic" w:cs="Century Gothic"/>
        </w:rPr>
        <w:t xml:space="preserve">should be conscious of any personal content or activities that could be seen  to be damaging to the reputation of Rowing Ireland or by association to its  stakeholders; Sport Ireland, Sport NI or other sponsors, </w:t>
      </w:r>
    </w:p>
    <w:p w14:paraId="6D3E2817" w14:textId="77777777" w:rsidR="00FE64BC" w:rsidRPr="00723E20" w:rsidRDefault="00FE64BC" w:rsidP="00FE64BC">
      <w:pPr>
        <w:widowControl w:val="0"/>
        <w:numPr>
          <w:ilvl w:val="0"/>
          <w:numId w:val="23"/>
        </w:numPr>
        <w:pBdr>
          <w:top w:val="none" w:sz="0" w:space="0" w:color="auto"/>
          <w:left w:val="none" w:sz="0" w:space="0" w:color="auto"/>
          <w:bottom w:val="none" w:sz="0" w:space="0" w:color="auto"/>
          <w:right w:val="none" w:sz="0" w:space="0" w:color="auto"/>
          <w:between w:val="none" w:sz="0" w:space="0" w:color="auto"/>
        </w:pBdr>
        <w:spacing w:line="263" w:lineRule="auto"/>
        <w:ind w:right="-4"/>
        <w:rPr>
          <w:rFonts w:ascii="Century Gothic" w:hAnsi="Century Gothic"/>
        </w:rPr>
      </w:pPr>
      <w:r w:rsidRPr="00723E20">
        <w:rPr>
          <w:rFonts w:ascii="Century Gothic" w:eastAsia="Century Gothic" w:hAnsi="Century Gothic" w:cs="Century Gothic"/>
        </w:rPr>
        <w:t xml:space="preserve">should at all times respect the brand, trademark, and copyrighted information  and imagery of Rowing Ireland. Should consider comments they post relating  to not only Rowing Ireland itself but also all key stakeholders linked to the  organisation. </w:t>
      </w:r>
    </w:p>
    <w:p w14:paraId="624332EF" w14:textId="119E7169" w:rsidR="00FE64BC" w:rsidRPr="00723E20" w:rsidRDefault="00FE64BC" w:rsidP="00FE64BC">
      <w:pPr>
        <w:widowControl w:val="0"/>
        <w:rPr>
          <w:rFonts w:ascii="Century Gothic" w:hAnsi="Century Gothic"/>
        </w:rPr>
      </w:pPr>
    </w:p>
    <w:p w14:paraId="4705E0E0" w14:textId="77777777" w:rsidR="00FE64BC" w:rsidRPr="00723E20" w:rsidRDefault="00FE64BC" w:rsidP="00FE64BC">
      <w:pPr>
        <w:widowControl w:val="0"/>
        <w:numPr>
          <w:ilvl w:val="0"/>
          <w:numId w:val="22"/>
        </w:numPr>
        <w:pBdr>
          <w:top w:val="none" w:sz="0" w:space="0" w:color="auto"/>
          <w:left w:val="none" w:sz="0" w:space="0" w:color="auto"/>
          <w:bottom w:val="none" w:sz="0" w:space="0" w:color="auto"/>
          <w:right w:val="none" w:sz="0" w:space="0" w:color="auto"/>
          <w:between w:val="none" w:sz="0" w:space="0" w:color="auto"/>
        </w:pBdr>
        <w:spacing w:line="262" w:lineRule="auto"/>
        <w:ind w:right="-2"/>
        <w:rPr>
          <w:rFonts w:ascii="Century Gothic" w:hAnsi="Century Gothic"/>
        </w:rPr>
      </w:pPr>
      <w:r w:rsidRPr="00723E20">
        <w:rPr>
          <w:rFonts w:ascii="Century Gothic" w:eastAsia="Century Gothic" w:hAnsi="Century Gothic" w:cs="Century Gothic"/>
        </w:rPr>
        <w:t xml:space="preserve">Should re-post official Rowing Ireland content rather than create their own  where possible. This content is to be made available to all of the above groups  of people in a timely fashion at all global competitions. </w:t>
      </w:r>
    </w:p>
    <w:p w14:paraId="4790DA59" w14:textId="77777777" w:rsidR="00FE64BC" w:rsidRPr="00723E20" w:rsidRDefault="00FE64BC" w:rsidP="00FE64BC">
      <w:pPr>
        <w:widowControl w:val="0"/>
        <w:numPr>
          <w:ilvl w:val="0"/>
          <w:numId w:val="22"/>
        </w:numPr>
        <w:pBdr>
          <w:top w:val="none" w:sz="0" w:space="0" w:color="auto"/>
          <w:left w:val="none" w:sz="0" w:space="0" w:color="auto"/>
          <w:bottom w:val="none" w:sz="0" w:space="0" w:color="auto"/>
          <w:right w:val="none" w:sz="0" w:space="0" w:color="auto"/>
          <w:between w:val="none" w:sz="0" w:space="0" w:color="auto"/>
        </w:pBdr>
        <w:spacing w:line="264" w:lineRule="auto"/>
        <w:ind w:right="-4"/>
        <w:rPr>
          <w:rFonts w:ascii="Century Gothic" w:hAnsi="Century Gothic"/>
        </w:rPr>
      </w:pPr>
      <w:r w:rsidRPr="00723E20">
        <w:rPr>
          <w:rFonts w:ascii="Century Gothic" w:eastAsia="Century Gothic" w:hAnsi="Century Gothic" w:cs="Century Gothic"/>
        </w:rPr>
        <w:t xml:space="preserve">may be privy to confidential information that is not intended for the general  public. They should be careful to not disclose information to others or online if  it is not already available to the public.  </w:t>
      </w:r>
    </w:p>
    <w:p w14:paraId="1B157488" w14:textId="77777777" w:rsidR="00FE64BC" w:rsidRPr="00723E20" w:rsidRDefault="00FE64BC" w:rsidP="00FE64BC">
      <w:pPr>
        <w:widowControl w:val="0"/>
        <w:numPr>
          <w:ilvl w:val="0"/>
          <w:numId w:val="22"/>
        </w:numPr>
        <w:pBdr>
          <w:top w:val="none" w:sz="0" w:space="0" w:color="auto"/>
          <w:left w:val="none" w:sz="0" w:space="0" w:color="auto"/>
          <w:bottom w:val="none" w:sz="0" w:space="0" w:color="auto"/>
          <w:right w:val="none" w:sz="0" w:space="0" w:color="auto"/>
          <w:between w:val="none" w:sz="0" w:space="0" w:color="auto"/>
        </w:pBdr>
        <w:spacing w:line="263" w:lineRule="auto"/>
        <w:ind w:right="-4"/>
        <w:rPr>
          <w:rFonts w:ascii="Century Gothic" w:hAnsi="Century Gothic"/>
        </w:rPr>
      </w:pPr>
      <w:r w:rsidRPr="00723E20">
        <w:rPr>
          <w:rFonts w:ascii="Century Gothic" w:eastAsia="Century Gothic" w:hAnsi="Century Gothic" w:cs="Century Gothic"/>
        </w:rPr>
        <w:t xml:space="preserve">Data Protection Rules, Laws of Defamation and Libel Laws should be  considered at all times. Recent court awards have confirmed that the Irish Libel  Law extends to social media and what is posted online may render the  individual liable to pay compensation if a case is lost.  </w:t>
      </w:r>
    </w:p>
    <w:p w14:paraId="212443F9" w14:textId="77777777" w:rsidR="00FE64BC" w:rsidRPr="00723E20" w:rsidRDefault="00FE64BC" w:rsidP="00FE64BC">
      <w:pPr>
        <w:widowControl w:val="0"/>
        <w:numPr>
          <w:ilvl w:val="0"/>
          <w:numId w:val="22"/>
        </w:numPr>
        <w:pBdr>
          <w:top w:val="none" w:sz="0" w:space="0" w:color="auto"/>
          <w:left w:val="none" w:sz="0" w:space="0" w:color="auto"/>
          <w:bottom w:val="none" w:sz="0" w:space="0" w:color="auto"/>
          <w:right w:val="none" w:sz="0" w:space="0" w:color="auto"/>
          <w:between w:val="none" w:sz="0" w:space="0" w:color="auto"/>
        </w:pBdr>
        <w:spacing w:line="264" w:lineRule="auto"/>
        <w:ind w:right="-6"/>
        <w:rPr>
          <w:rFonts w:ascii="Century Gothic" w:hAnsi="Century Gothic"/>
        </w:rPr>
      </w:pPr>
      <w:r w:rsidRPr="00723E20">
        <w:rPr>
          <w:rFonts w:ascii="Century Gothic" w:eastAsia="Century Gothic" w:hAnsi="Century Gothic" w:cs="Century Gothic"/>
        </w:rPr>
        <w:t xml:space="preserve">At all times online posts should be respectful of all individuals, races, religions  and cultures and the fact that Rowing Ireland like many sports is an all-island  sport. Disrespectful or discriminatory posts and/or comments on personal social  media outlets not only reflect poorly on the individual commenting but also reflects negatively on Rowing Ireland, Sport Ireland and Sport NI.  </w:t>
      </w:r>
    </w:p>
    <w:p w14:paraId="075074A3" w14:textId="77777777" w:rsidR="00FE64BC" w:rsidRPr="00723E20" w:rsidRDefault="00FE64BC" w:rsidP="00FE64BC">
      <w:pPr>
        <w:widowControl w:val="0"/>
        <w:spacing w:before="591"/>
        <w:rPr>
          <w:rFonts w:ascii="Century Gothic" w:eastAsia="Century Gothic" w:hAnsi="Century Gothic" w:cs="Century Gothic"/>
          <w:b/>
        </w:rPr>
      </w:pPr>
      <w:r w:rsidRPr="00723E20">
        <w:rPr>
          <w:rFonts w:ascii="Century Gothic" w:eastAsia="Century Gothic" w:hAnsi="Century Gothic" w:cs="Century Gothic"/>
          <w:b/>
        </w:rPr>
        <w:t xml:space="preserve">Rowing Ireland Team Members (Rowers and Officials): </w:t>
      </w:r>
    </w:p>
    <w:p w14:paraId="34974823" w14:textId="77777777" w:rsidR="00FE64BC" w:rsidRPr="00723E20" w:rsidRDefault="00FE64BC" w:rsidP="00FE64BC">
      <w:pPr>
        <w:widowControl w:val="0"/>
        <w:spacing w:before="325" w:line="263" w:lineRule="auto"/>
        <w:ind w:right="-1"/>
        <w:rPr>
          <w:rFonts w:ascii="Century Gothic" w:eastAsia="Century Gothic" w:hAnsi="Century Gothic" w:cs="Century Gothic"/>
        </w:rPr>
      </w:pPr>
      <w:r w:rsidRPr="00723E20">
        <w:rPr>
          <w:rFonts w:ascii="Century Gothic" w:eastAsia="Century Gothic" w:hAnsi="Century Gothic" w:cs="Century Gothic"/>
        </w:rPr>
        <w:t xml:space="preserve">Having an active presence on social media is an everyday reality for most  athletes and sportspeople, and indeed it presents a great opportunity; the  chance to tell your own story, in your own words, but common sense and sound  judgment must always be to the forefront when telling that story.  </w:t>
      </w:r>
    </w:p>
    <w:p w14:paraId="2AB74606" w14:textId="77777777" w:rsidR="00FE64BC" w:rsidRPr="00723E20" w:rsidRDefault="00FE64BC" w:rsidP="00FE64BC">
      <w:pPr>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before="301" w:line="265" w:lineRule="auto"/>
        <w:jc w:val="left"/>
        <w:rPr>
          <w:rFonts w:ascii="Century Gothic" w:hAnsi="Century Gothic"/>
        </w:rPr>
      </w:pPr>
      <w:r w:rsidRPr="00723E20">
        <w:rPr>
          <w:rFonts w:ascii="Century Gothic" w:eastAsia="Century Gothic" w:hAnsi="Century Gothic" w:cs="Century Gothic"/>
        </w:rPr>
        <w:t xml:space="preserve">Team Members and board members must obey the Code of Conduct, and  adhere to the social media Policy.  </w:t>
      </w:r>
    </w:p>
    <w:p w14:paraId="54062FD1" w14:textId="77777777" w:rsidR="00FE64BC" w:rsidRPr="00723E20" w:rsidRDefault="00FE64BC" w:rsidP="00FE64BC">
      <w:pPr>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line="264" w:lineRule="auto"/>
        <w:ind w:right="-4"/>
        <w:rPr>
          <w:rFonts w:ascii="Century Gothic" w:hAnsi="Century Gothic"/>
        </w:rPr>
      </w:pPr>
      <w:r w:rsidRPr="00723E20">
        <w:rPr>
          <w:rFonts w:ascii="Century Gothic" w:eastAsia="Century Gothic" w:hAnsi="Century Gothic" w:cs="Century Gothic"/>
        </w:rPr>
        <w:t xml:space="preserve">Most sports in Ireland are funded by Sport Ireland and/or Sport NI, and Sponsors  who also require their governance codes to be met i.e., they expect a minimum  level of etiquette in all communications (like social media).  </w:t>
      </w:r>
    </w:p>
    <w:p w14:paraId="0C654463" w14:textId="77777777" w:rsidR="00FE64BC" w:rsidRPr="00723E20" w:rsidRDefault="00FE64BC" w:rsidP="00FE64BC">
      <w:pPr>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line="262" w:lineRule="auto"/>
        <w:ind w:right="-2"/>
        <w:jc w:val="left"/>
        <w:rPr>
          <w:rFonts w:ascii="Century Gothic" w:hAnsi="Century Gothic"/>
        </w:rPr>
      </w:pPr>
      <w:r w:rsidRPr="00723E20">
        <w:rPr>
          <w:rFonts w:ascii="Century Gothic" w:eastAsia="Century Gothic" w:hAnsi="Century Gothic" w:cs="Century Gothic"/>
        </w:rPr>
        <w:t xml:space="preserve">While representing Rowing Ireland be conscious that there is a division between  personal comment and official duty. When in doubt of whether a post is personal or official – don’t post. When in doubt, leave it out. </w:t>
      </w:r>
    </w:p>
    <w:p w14:paraId="23FD4D2D" w14:textId="77777777" w:rsidR="00FE64BC" w:rsidRPr="00723E20" w:rsidRDefault="00FE64BC" w:rsidP="00FE64BC">
      <w:pPr>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line="262" w:lineRule="auto"/>
        <w:ind w:right="-3"/>
        <w:jc w:val="left"/>
        <w:rPr>
          <w:rFonts w:ascii="Century Gothic" w:hAnsi="Century Gothic"/>
        </w:rPr>
      </w:pPr>
      <w:r w:rsidRPr="00723E20">
        <w:rPr>
          <w:rFonts w:ascii="Century Gothic" w:eastAsia="Century Gothic" w:hAnsi="Century Gothic" w:cs="Century Gothic"/>
        </w:rPr>
        <w:t xml:space="preserve">Rowers should not announce selection or non-selection until this information  has been officially released by Rowing Ireland.  </w:t>
      </w:r>
    </w:p>
    <w:p w14:paraId="47868E90" w14:textId="77777777" w:rsidR="00FE64BC" w:rsidRPr="00723E20" w:rsidRDefault="00FE64BC" w:rsidP="00FE64BC">
      <w:pPr>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line="264" w:lineRule="auto"/>
        <w:ind w:right="-4"/>
        <w:rPr>
          <w:rFonts w:ascii="Century Gothic" w:hAnsi="Century Gothic"/>
        </w:rPr>
      </w:pPr>
      <w:r w:rsidRPr="00723E20">
        <w:rPr>
          <w:rFonts w:ascii="Century Gothic" w:eastAsia="Century Gothic" w:hAnsi="Century Gothic" w:cs="Century Gothic"/>
        </w:rPr>
        <w:t xml:space="preserve">Rowers should be conscious of a general confidentiality clause and be careful  to not disclose information to others or online if it is not already available in the  public.  </w:t>
      </w:r>
    </w:p>
    <w:p w14:paraId="101814A4" w14:textId="77777777" w:rsidR="00FE64BC" w:rsidRPr="00723E20" w:rsidRDefault="00FE64BC" w:rsidP="00FE64BC">
      <w:pPr>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line="263" w:lineRule="auto"/>
        <w:ind w:right="-3"/>
        <w:jc w:val="left"/>
        <w:rPr>
          <w:rFonts w:ascii="Century Gothic" w:hAnsi="Century Gothic"/>
        </w:rPr>
      </w:pPr>
      <w:r w:rsidRPr="00723E20">
        <w:rPr>
          <w:rFonts w:ascii="Century Gothic" w:eastAsia="Century Gothic" w:hAnsi="Century Gothic" w:cs="Century Gothic"/>
        </w:rPr>
        <w:t xml:space="preserve">Data Protection Rules, Laws of Defamation and Libel Laws should be considered at all times. Recent court awards have confirmed that the Irish Libel Law extends to social media and what is posted online may render the individual liable to pay compensation if a case is lost. This remains a personal liability in most cases.  </w:t>
      </w:r>
    </w:p>
    <w:p w14:paraId="06DC8164" w14:textId="77777777" w:rsidR="00FE64BC" w:rsidRPr="00723E20" w:rsidRDefault="00FE64BC" w:rsidP="00FE64BC">
      <w:pPr>
        <w:widowControl w:val="0"/>
        <w:spacing w:before="13" w:line="262" w:lineRule="auto"/>
        <w:ind w:left="732" w:right="-3" w:hanging="351"/>
        <w:rPr>
          <w:rFonts w:ascii="Century Gothic" w:eastAsia="Century Gothic" w:hAnsi="Century Gothic" w:cs="Century Gothic"/>
        </w:rPr>
      </w:pPr>
      <w:r w:rsidRPr="00723E20">
        <w:rPr>
          <w:rFonts w:ascii="Century Gothic" w:eastAsia="Times New Roman" w:hAnsi="Century Gothic" w:cs="Times New Roman"/>
        </w:rPr>
        <w:t xml:space="preserve">● </w:t>
      </w:r>
      <w:r w:rsidRPr="00723E20">
        <w:rPr>
          <w:rFonts w:ascii="Century Gothic" w:eastAsia="Century Gothic" w:hAnsi="Century Gothic" w:cs="Century Gothic"/>
        </w:rPr>
        <w:t xml:space="preserve">For the duration of events, team members should not post information  pertaining directly to team activities, team plans, or post contentious photos of  other team members not only for privacy but also for security reasons. </w:t>
      </w:r>
    </w:p>
    <w:p w14:paraId="603478B7" w14:textId="77777777" w:rsidR="00FE64BC" w:rsidRPr="00723E20" w:rsidRDefault="00FE64BC" w:rsidP="00FE64BC">
      <w:pPr>
        <w:widowControl w:val="0"/>
        <w:ind w:left="4"/>
        <w:rPr>
          <w:rFonts w:ascii="Century Gothic" w:eastAsia="Century Gothic" w:hAnsi="Century Gothic" w:cs="Century Gothic"/>
        </w:rPr>
      </w:pPr>
      <w:r w:rsidRPr="00723E20">
        <w:rPr>
          <w:rFonts w:ascii="Century Gothic" w:eastAsia="Century Gothic" w:hAnsi="Century Gothic" w:cs="Century Gothic"/>
        </w:rPr>
        <w:t xml:space="preserve">Team Members should never post any negative comments online about: </w:t>
      </w:r>
    </w:p>
    <w:p w14:paraId="5807F09A" w14:textId="77777777" w:rsidR="00FE64BC" w:rsidRPr="00723E20" w:rsidRDefault="00FE64BC" w:rsidP="00FE64BC">
      <w:pPr>
        <w:widowControl w:val="0"/>
        <w:spacing w:before="313"/>
        <w:ind w:left="2210"/>
        <w:rPr>
          <w:rFonts w:ascii="Century Gothic" w:eastAsia="Century Gothic" w:hAnsi="Century Gothic" w:cs="Century Gothic"/>
        </w:rPr>
      </w:pPr>
      <w:sdt>
        <w:sdtPr>
          <w:rPr>
            <w:rFonts w:ascii="Century Gothic" w:hAnsi="Century Gothic"/>
          </w:rPr>
          <w:tag w:val="goog_rdk_0"/>
          <w:id w:val="1208303292"/>
        </w:sdtPr>
        <w:sdtContent>
          <w:r w:rsidRPr="00723E20">
            <w:rPr>
              <w:rFonts w:ascii="Segoe UI Symbol" w:eastAsia="Arial Unicode MS" w:hAnsi="Segoe UI Symbol" w:cs="Segoe UI Symbol"/>
            </w:rPr>
            <w:t>❖</w:t>
          </w:r>
          <w:r w:rsidRPr="00723E20">
            <w:rPr>
              <w:rFonts w:ascii="Century Gothic" w:eastAsia="Arial Unicode MS" w:hAnsi="Century Gothic" w:cs="Arial Unicode MS"/>
            </w:rPr>
            <w:t xml:space="preserve"> </w:t>
          </w:r>
        </w:sdtContent>
      </w:sdt>
      <w:r w:rsidRPr="00723E20">
        <w:rPr>
          <w:rFonts w:ascii="Century Gothic" w:eastAsia="Century Gothic" w:hAnsi="Century Gothic" w:cs="Century Gothic"/>
        </w:rPr>
        <w:t xml:space="preserve">Fellow squad members  </w:t>
      </w:r>
    </w:p>
    <w:p w14:paraId="43A621E8" w14:textId="77777777" w:rsidR="00FE64BC" w:rsidRPr="00723E20" w:rsidRDefault="00FE64BC" w:rsidP="00FE64BC">
      <w:pPr>
        <w:widowControl w:val="0"/>
        <w:spacing w:before="32"/>
        <w:ind w:left="2210"/>
        <w:rPr>
          <w:rFonts w:ascii="Century Gothic" w:eastAsia="Century Gothic" w:hAnsi="Century Gothic" w:cs="Century Gothic"/>
        </w:rPr>
      </w:pPr>
      <w:sdt>
        <w:sdtPr>
          <w:rPr>
            <w:rFonts w:ascii="Century Gothic" w:hAnsi="Century Gothic"/>
          </w:rPr>
          <w:tag w:val="goog_rdk_1"/>
          <w:id w:val="94144361"/>
        </w:sdtPr>
        <w:sdtContent>
          <w:r w:rsidRPr="00723E20">
            <w:rPr>
              <w:rFonts w:ascii="Segoe UI Symbol" w:eastAsia="Arial Unicode MS" w:hAnsi="Segoe UI Symbol" w:cs="Segoe UI Symbol"/>
            </w:rPr>
            <w:t>❖</w:t>
          </w:r>
          <w:r w:rsidRPr="00723E20">
            <w:rPr>
              <w:rFonts w:ascii="Century Gothic" w:eastAsia="Arial Unicode MS" w:hAnsi="Century Gothic" w:cs="Arial Unicode MS"/>
            </w:rPr>
            <w:t xml:space="preserve"> </w:t>
          </w:r>
        </w:sdtContent>
      </w:sdt>
      <w:r w:rsidRPr="00723E20">
        <w:rPr>
          <w:rFonts w:ascii="Century Gothic" w:eastAsia="Century Gothic" w:hAnsi="Century Gothic" w:cs="Century Gothic"/>
        </w:rPr>
        <w:t xml:space="preserve">Competitors  </w:t>
      </w:r>
    </w:p>
    <w:p w14:paraId="576F9294" w14:textId="77777777" w:rsidR="00FE64BC" w:rsidRPr="00723E20" w:rsidRDefault="00FE64BC" w:rsidP="00FE64BC">
      <w:pPr>
        <w:widowControl w:val="0"/>
        <w:spacing w:before="32"/>
        <w:ind w:left="2210"/>
        <w:rPr>
          <w:rFonts w:ascii="Century Gothic" w:eastAsia="Century Gothic" w:hAnsi="Century Gothic" w:cs="Century Gothic"/>
        </w:rPr>
      </w:pPr>
      <w:sdt>
        <w:sdtPr>
          <w:rPr>
            <w:rFonts w:ascii="Century Gothic" w:hAnsi="Century Gothic"/>
          </w:rPr>
          <w:tag w:val="goog_rdk_2"/>
          <w:id w:val="635537294"/>
        </w:sdtPr>
        <w:sdtContent>
          <w:r w:rsidRPr="00723E20">
            <w:rPr>
              <w:rFonts w:ascii="Segoe UI Symbol" w:eastAsia="Arial Unicode MS" w:hAnsi="Segoe UI Symbol" w:cs="Segoe UI Symbol"/>
            </w:rPr>
            <w:t>❖</w:t>
          </w:r>
          <w:r w:rsidRPr="00723E20">
            <w:rPr>
              <w:rFonts w:ascii="Century Gothic" w:eastAsia="Arial Unicode MS" w:hAnsi="Century Gothic" w:cs="Arial Unicode MS"/>
            </w:rPr>
            <w:t xml:space="preserve"> </w:t>
          </w:r>
        </w:sdtContent>
      </w:sdt>
      <w:r w:rsidRPr="00723E20">
        <w:rPr>
          <w:rFonts w:ascii="Century Gothic" w:eastAsia="Century Gothic" w:hAnsi="Century Gothic" w:cs="Century Gothic"/>
        </w:rPr>
        <w:t xml:space="preserve">Event organisers or sponsors </w:t>
      </w:r>
    </w:p>
    <w:p w14:paraId="6E5714AD" w14:textId="77777777" w:rsidR="00FE64BC" w:rsidRPr="00723E20" w:rsidRDefault="00FE64BC" w:rsidP="00FE64BC">
      <w:pPr>
        <w:widowControl w:val="0"/>
        <w:spacing w:before="32"/>
        <w:ind w:left="2210"/>
        <w:rPr>
          <w:rFonts w:ascii="Century Gothic" w:eastAsia="Century Gothic" w:hAnsi="Century Gothic" w:cs="Century Gothic"/>
        </w:rPr>
      </w:pPr>
      <w:sdt>
        <w:sdtPr>
          <w:rPr>
            <w:rFonts w:ascii="Century Gothic" w:hAnsi="Century Gothic"/>
          </w:rPr>
          <w:tag w:val="goog_rdk_3"/>
          <w:id w:val="-1023323582"/>
        </w:sdtPr>
        <w:sdtContent>
          <w:r w:rsidRPr="00723E20">
            <w:rPr>
              <w:rFonts w:ascii="Segoe UI Symbol" w:eastAsia="Arial Unicode MS" w:hAnsi="Segoe UI Symbol" w:cs="Segoe UI Symbol"/>
            </w:rPr>
            <w:t>❖</w:t>
          </w:r>
          <w:r w:rsidRPr="00723E20">
            <w:rPr>
              <w:rFonts w:ascii="Century Gothic" w:eastAsia="Arial Unicode MS" w:hAnsi="Century Gothic" w:cs="Arial Unicode MS"/>
            </w:rPr>
            <w:t xml:space="preserve"> </w:t>
          </w:r>
        </w:sdtContent>
      </w:sdt>
      <w:r w:rsidRPr="00723E20">
        <w:rPr>
          <w:rFonts w:ascii="Century Gothic" w:eastAsia="Century Gothic" w:hAnsi="Century Gothic" w:cs="Century Gothic"/>
        </w:rPr>
        <w:t xml:space="preserve">Support staff </w:t>
      </w:r>
    </w:p>
    <w:p w14:paraId="1DC113AE" w14:textId="77777777" w:rsidR="00FE64BC" w:rsidRPr="00723E20" w:rsidRDefault="00FE64BC" w:rsidP="00FE64BC">
      <w:pPr>
        <w:widowControl w:val="0"/>
        <w:numPr>
          <w:ilvl w:val="0"/>
          <w:numId w:val="20"/>
        </w:numPr>
        <w:pBdr>
          <w:top w:val="none" w:sz="0" w:space="0" w:color="auto"/>
          <w:left w:val="none" w:sz="0" w:space="0" w:color="auto"/>
          <w:bottom w:val="none" w:sz="0" w:space="0" w:color="auto"/>
          <w:right w:val="none" w:sz="0" w:space="0" w:color="auto"/>
          <w:between w:val="none" w:sz="0" w:space="0" w:color="auto"/>
        </w:pBdr>
        <w:spacing w:before="325" w:line="264" w:lineRule="auto"/>
        <w:ind w:right="-2"/>
        <w:rPr>
          <w:rFonts w:ascii="Century Gothic" w:hAnsi="Century Gothic"/>
        </w:rPr>
      </w:pPr>
      <w:r w:rsidRPr="00723E20">
        <w:rPr>
          <w:rFonts w:ascii="Century Gothic" w:eastAsia="Century Gothic" w:hAnsi="Century Gothic" w:cs="Century Gothic"/>
        </w:rPr>
        <w:t xml:space="preserve">Team Members should not use bad language in postings and should note that  journalists may quote anything controversial that is posted and use it as a news  story.  </w:t>
      </w:r>
    </w:p>
    <w:p w14:paraId="131CC42B" w14:textId="77777777" w:rsidR="00FE64BC" w:rsidRPr="00723E20" w:rsidRDefault="00FE64BC" w:rsidP="00FE64BC">
      <w:pPr>
        <w:widowControl w:val="0"/>
        <w:numPr>
          <w:ilvl w:val="0"/>
          <w:numId w:val="20"/>
        </w:numPr>
        <w:pBdr>
          <w:top w:val="none" w:sz="0" w:space="0" w:color="auto"/>
          <w:left w:val="none" w:sz="0" w:space="0" w:color="auto"/>
          <w:bottom w:val="none" w:sz="0" w:space="0" w:color="auto"/>
          <w:right w:val="none" w:sz="0" w:space="0" w:color="auto"/>
          <w:between w:val="none" w:sz="0" w:space="0" w:color="auto"/>
        </w:pBdr>
        <w:spacing w:line="262" w:lineRule="auto"/>
        <w:ind w:right="-4"/>
        <w:jc w:val="left"/>
        <w:rPr>
          <w:rFonts w:ascii="Century Gothic" w:hAnsi="Century Gothic"/>
        </w:rPr>
      </w:pPr>
      <w:r w:rsidRPr="00723E20">
        <w:rPr>
          <w:rFonts w:ascii="Century Gothic" w:eastAsia="Century Gothic" w:hAnsi="Century Gothic" w:cs="Century Gothic"/>
        </w:rPr>
        <w:t xml:space="preserve">Team Members should be appreciative on social media of those who support  them e.g., family, coaches, support staff, sponsors and funders.  </w:t>
      </w:r>
    </w:p>
    <w:p w14:paraId="519E63D0" w14:textId="77777777" w:rsidR="00FE64BC" w:rsidRPr="00723E20" w:rsidRDefault="00FE64BC" w:rsidP="00FE64BC">
      <w:pPr>
        <w:widowControl w:val="0"/>
        <w:spacing w:before="305" w:line="264" w:lineRule="auto"/>
        <w:ind w:right="-2"/>
        <w:rPr>
          <w:rFonts w:ascii="Century Gothic" w:eastAsia="Century Gothic" w:hAnsi="Century Gothic" w:cs="Century Gothic"/>
        </w:rPr>
      </w:pPr>
      <w:r w:rsidRPr="00723E20">
        <w:rPr>
          <w:rFonts w:ascii="Century Gothic" w:eastAsia="Century Gothic" w:hAnsi="Century Gothic" w:cs="Century Gothic"/>
        </w:rPr>
        <w:t xml:space="preserve">The golden rule is - ‘if you have nothing good to say, say nothing’. Younger  athletes in particular could damage career prospects through ill-advised social media posts or unconsidered emails/texts etc.  </w:t>
      </w:r>
    </w:p>
    <w:p w14:paraId="4467F343" w14:textId="77777777" w:rsidR="00FE64BC" w:rsidRPr="00723E20" w:rsidRDefault="00FE64BC" w:rsidP="00FE64BC">
      <w:pPr>
        <w:widowControl w:val="0"/>
        <w:spacing w:before="591"/>
        <w:ind w:right="192"/>
        <w:jc w:val="right"/>
        <w:rPr>
          <w:rFonts w:ascii="Century Gothic" w:eastAsia="Century Gothic" w:hAnsi="Century Gothic" w:cs="Century Gothic"/>
          <w:b/>
        </w:rPr>
      </w:pPr>
      <w:r w:rsidRPr="00723E20">
        <w:rPr>
          <w:rFonts w:ascii="Century Gothic" w:hAnsi="Century Gothic"/>
        </w:rPr>
        <w:br w:type="page"/>
      </w:r>
    </w:p>
    <w:p w14:paraId="62EC1CDE" w14:textId="77777777" w:rsidR="00FE64BC" w:rsidRPr="00723E20" w:rsidRDefault="00FE64BC" w:rsidP="00FE64BC">
      <w:pPr>
        <w:widowControl w:val="0"/>
        <w:spacing w:before="591"/>
        <w:ind w:right="192"/>
        <w:jc w:val="center"/>
        <w:rPr>
          <w:rFonts w:ascii="Century Gothic" w:eastAsia="Century Gothic" w:hAnsi="Century Gothic" w:cs="Century Gothic"/>
          <w:b/>
        </w:rPr>
      </w:pPr>
      <w:r w:rsidRPr="00723E20">
        <w:rPr>
          <w:rFonts w:ascii="Century Gothic" w:eastAsia="Century Gothic" w:hAnsi="Century Gothic" w:cs="Century Gothic"/>
          <w:b/>
        </w:rPr>
        <w:lastRenderedPageBreak/>
        <w:t xml:space="preserve">Rules when responsible for the official Rowing Ireland Social Media channels: </w:t>
      </w:r>
    </w:p>
    <w:p w14:paraId="171C4E16" w14:textId="68F4B8F4" w:rsidR="00FE64BC" w:rsidRPr="00723E20" w:rsidRDefault="00FE64BC" w:rsidP="00FE64BC">
      <w:pPr>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before="325" w:line="264" w:lineRule="auto"/>
        <w:rPr>
          <w:rFonts w:ascii="Century Gothic" w:hAnsi="Century Gothic"/>
        </w:rPr>
      </w:pPr>
      <w:r w:rsidRPr="00723E20">
        <w:rPr>
          <w:rFonts w:ascii="Century Gothic" w:eastAsia="Century Gothic" w:hAnsi="Century Gothic" w:cs="Century Gothic"/>
        </w:rPr>
        <w:t xml:space="preserve">Team </w:t>
      </w:r>
      <w:r>
        <w:rPr>
          <w:rFonts w:ascii="Century Gothic" w:eastAsia="Century Gothic" w:hAnsi="Century Gothic" w:cs="Century Gothic"/>
        </w:rPr>
        <w:t>m</w:t>
      </w:r>
      <w:r w:rsidRPr="00723E20">
        <w:rPr>
          <w:rFonts w:ascii="Century Gothic" w:eastAsia="Century Gothic" w:hAnsi="Century Gothic" w:cs="Century Gothic"/>
        </w:rPr>
        <w:t xml:space="preserve">embers should always remember that a positive spin can be put on  every story, so even if Rowers are disappointed with their result, they should  think of at least one plus to be gained and focus on that.  </w:t>
      </w:r>
    </w:p>
    <w:p w14:paraId="33EC68E0" w14:textId="77777777" w:rsidR="00FE64BC" w:rsidRPr="00723E20" w:rsidRDefault="00FE64BC" w:rsidP="00FE64BC">
      <w:pPr>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line="263" w:lineRule="auto"/>
        <w:ind w:right="-4"/>
        <w:rPr>
          <w:rFonts w:ascii="Century Gothic" w:hAnsi="Century Gothic"/>
        </w:rPr>
      </w:pPr>
      <w:r w:rsidRPr="00723E20">
        <w:rPr>
          <w:rFonts w:ascii="Century Gothic" w:eastAsia="Century Gothic" w:hAnsi="Century Gothic" w:cs="Century Gothic"/>
        </w:rPr>
        <w:t xml:space="preserve">If in any doubt, Team Members should check with their Team Manager before  posting online, or responding to a post. If a conversation turns nasty report it  immediately and block the offender.  </w:t>
      </w:r>
    </w:p>
    <w:p w14:paraId="0F802CC6" w14:textId="74356E93" w:rsidR="00FE64BC" w:rsidRPr="00723E20" w:rsidRDefault="00FE64BC" w:rsidP="00FE64BC">
      <w:pPr>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line="262" w:lineRule="auto"/>
        <w:ind w:right="-1"/>
        <w:jc w:val="left"/>
        <w:rPr>
          <w:rFonts w:ascii="Century Gothic" w:hAnsi="Century Gothic"/>
        </w:rPr>
      </w:pPr>
      <w:r w:rsidRPr="00723E20">
        <w:rPr>
          <w:rFonts w:ascii="Century Gothic" w:eastAsia="Century Gothic" w:hAnsi="Century Gothic" w:cs="Century Gothic"/>
        </w:rPr>
        <w:t xml:space="preserve">At all times Team </w:t>
      </w:r>
      <w:r>
        <w:rPr>
          <w:rFonts w:ascii="Century Gothic" w:eastAsia="Century Gothic" w:hAnsi="Century Gothic" w:cs="Century Gothic"/>
        </w:rPr>
        <w:t>m</w:t>
      </w:r>
      <w:r w:rsidRPr="00723E20">
        <w:rPr>
          <w:rFonts w:ascii="Century Gothic" w:eastAsia="Century Gothic" w:hAnsi="Century Gothic" w:cs="Century Gothic"/>
        </w:rPr>
        <w:t xml:space="preserve">embers should respect the brand, trademark, and copyrighted information and imagery of Rowing Ireland.  </w:t>
      </w:r>
    </w:p>
    <w:p w14:paraId="434261C6" w14:textId="77777777" w:rsidR="00FE64BC" w:rsidRPr="00723E20" w:rsidRDefault="00FE64BC" w:rsidP="00FE64BC">
      <w:pPr>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line="265" w:lineRule="auto"/>
        <w:ind w:right="1"/>
        <w:jc w:val="left"/>
        <w:rPr>
          <w:rFonts w:ascii="Century Gothic" w:hAnsi="Century Gothic"/>
        </w:rPr>
      </w:pPr>
      <w:r w:rsidRPr="00723E20">
        <w:rPr>
          <w:rFonts w:ascii="Century Gothic" w:eastAsia="Century Gothic" w:hAnsi="Century Gothic" w:cs="Century Gothic"/>
        </w:rPr>
        <w:t xml:space="preserve">Team Members should never post embarrassing pictures or pictures of others  without their permission.  </w:t>
      </w:r>
    </w:p>
    <w:p w14:paraId="64ADCB75" w14:textId="77777777" w:rsidR="00FE64BC" w:rsidRPr="00723E20" w:rsidRDefault="00FE64BC" w:rsidP="00FE64BC">
      <w:pPr>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line="263" w:lineRule="auto"/>
        <w:ind w:right="-6"/>
        <w:rPr>
          <w:rFonts w:ascii="Century Gothic" w:hAnsi="Century Gothic"/>
        </w:rPr>
      </w:pPr>
      <w:r w:rsidRPr="00723E20">
        <w:rPr>
          <w:rFonts w:ascii="Century Gothic" w:eastAsia="Century Gothic" w:hAnsi="Century Gothic" w:cs="Century Gothic"/>
        </w:rPr>
        <w:t xml:space="preserve">Team Members should never post photos of themselves or others in official  clothing, or with the sponsor’s product, in compromising or derogatory contexts.  Team Rowers should never be photographed in official clothing when  behaving in an unprofessional or unsporting manner. </w:t>
      </w:r>
    </w:p>
    <w:p w14:paraId="7A63423C" w14:textId="77777777" w:rsidR="00FE64BC" w:rsidRPr="00723E20" w:rsidRDefault="00FE64BC" w:rsidP="00FE64BC">
      <w:pPr>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line="263" w:lineRule="auto"/>
        <w:ind w:right="-5"/>
        <w:rPr>
          <w:rFonts w:ascii="Century Gothic" w:hAnsi="Century Gothic"/>
        </w:rPr>
      </w:pPr>
      <w:r w:rsidRPr="00723E20">
        <w:rPr>
          <w:rFonts w:ascii="Century Gothic" w:eastAsia="Century Gothic" w:hAnsi="Century Gothic" w:cs="Century Gothic"/>
        </w:rPr>
        <w:t xml:space="preserve">When Rowing Ireland members contact Rowing Ireland through social media  platforms such as Facebook and Twitter their queries should be addressed  publicly if they are deemed serious; the response should be carefully worded,  directing the query offline via direct messaging or to an email address.  Discourage the public posting of personal information such as contact details.  </w:t>
      </w:r>
    </w:p>
    <w:p w14:paraId="4CF0E5DE" w14:textId="77777777" w:rsidR="00FE64BC" w:rsidRPr="00723E20" w:rsidRDefault="00FE64BC" w:rsidP="00FE64BC">
      <w:pPr>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line="264" w:lineRule="auto"/>
        <w:rPr>
          <w:rFonts w:ascii="Century Gothic" w:hAnsi="Century Gothic"/>
        </w:rPr>
      </w:pPr>
      <w:r w:rsidRPr="00723E20">
        <w:rPr>
          <w:rFonts w:ascii="Century Gothic" w:eastAsia="Century Gothic" w:hAnsi="Century Gothic" w:cs="Century Gothic"/>
        </w:rPr>
        <w:t xml:space="preserve">If a staff member becomes aware of posts on social media that include false  allegations, a link to the correct information can be provided, or it can be  raised with the Communications, Officer(s) or CEO.  </w:t>
      </w:r>
    </w:p>
    <w:p w14:paraId="6F920B34" w14:textId="64B333BA" w:rsidR="00FE64BC" w:rsidRPr="00FE64BC" w:rsidRDefault="00FE64BC" w:rsidP="00FE64BC">
      <w:pPr>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line="264" w:lineRule="auto"/>
        <w:rPr>
          <w:rFonts w:ascii="Century Gothic" w:hAnsi="Century Gothic"/>
        </w:rPr>
      </w:pPr>
      <w:r w:rsidRPr="00723E20">
        <w:rPr>
          <w:rFonts w:ascii="Century Gothic" w:eastAsia="Times New Roman" w:hAnsi="Century Gothic" w:cs="Times New Roman"/>
        </w:rPr>
        <w:t xml:space="preserve"> </w:t>
      </w:r>
      <w:r w:rsidRPr="00723E20">
        <w:rPr>
          <w:rFonts w:ascii="Century Gothic" w:eastAsia="Century Gothic" w:hAnsi="Century Gothic" w:cs="Century Gothic"/>
        </w:rPr>
        <w:t>If a staff member</w:t>
      </w:r>
      <w:r>
        <w:rPr>
          <w:rFonts w:ascii="Century Gothic" w:eastAsia="Century Gothic" w:hAnsi="Century Gothic" w:cs="Century Gothic"/>
        </w:rPr>
        <w:t xml:space="preserve"> or athlete</w:t>
      </w:r>
      <w:r w:rsidRPr="00723E20">
        <w:rPr>
          <w:rFonts w:ascii="Century Gothic" w:eastAsia="Century Gothic" w:hAnsi="Century Gothic" w:cs="Century Gothic"/>
        </w:rPr>
        <w:t xml:space="preserve"> suspects that a Rowing Ireland social media channel has</w:t>
      </w:r>
      <w:r>
        <w:rPr>
          <w:rFonts w:ascii="Century Gothic" w:eastAsia="Century Gothic" w:hAnsi="Century Gothic" w:cs="Century Gothic"/>
        </w:rPr>
        <w:t xml:space="preserve"> </w:t>
      </w:r>
      <w:r w:rsidRPr="00723E20">
        <w:rPr>
          <w:rFonts w:ascii="Century Gothic" w:eastAsia="Century Gothic" w:hAnsi="Century Gothic" w:cs="Century Gothic"/>
        </w:rPr>
        <w:t xml:space="preserve">been hacked notify the Communications Officer(s) or CEO immediately. </w:t>
      </w:r>
    </w:p>
    <w:p w14:paraId="50C4AC6C" w14:textId="77777777" w:rsidR="00FE64BC" w:rsidRPr="00723E20" w:rsidRDefault="00FE64BC" w:rsidP="00FE64BC">
      <w:pPr>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line="262" w:lineRule="auto"/>
        <w:ind w:right="-5"/>
        <w:rPr>
          <w:rFonts w:ascii="Century Gothic" w:hAnsi="Century Gothic"/>
        </w:rPr>
      </w:pPr>
      <w:r w:rsidRPr="00723E20">
        <w:rPr>
          <w:rFonts w:ascii="Century Gothic" w:eastAsia="Century Gothic" w:hAnsi="Century Gothic" w:cs="Century Gothic"/>
        </w:rPr>
        <w:t xml:space="preserve">If staff/committee members are representing Rowing Ireland in an official capacity, it is important that the posts convey the same positive, volunteer-led spirit that the organisation uses in all of its communications.  </w:t>
      </w:r>
    </w:p>
    <w:p w14:paraId="24177FAE" w14:textId="77777777" w:rsidR="00FE64BC" w:rsidRPr="00723E20" w:rsidRDefault="00FE64BC" w:rsidP="00FE64BC">
      <w:pPr>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line="265" w:lineRule="auto"/>
        <w:ind w:right="1"/>
        <w:jc w:val="left"/>
        <w:rPr>
          <w:rFonts w:ascii="Century Gothic" w:hAnsi="Century Gothic"/>
        </w:rPr>
      </w:pPr>
      <w:r w:rsidRPr="00723E20">
        <w:rPr>
          <w:rFonts w:ascii="Century Gothic" w:eastAsia="Century Gothic" w:hAnsi="Century Gothic" w:cs="Century Gothic"/>
        </w:rPr>
        <w:t xml:space="preserve">Internet postings must respect copyright, privacy, fair use, financial disclosure,  and other applicable laws.  </w:t>
      </w:r>
    </w:p>
    <w:p w14:paraId="348A04E3" w14:textId="77777777" w:rsidR="00FE64BC" w:rsidRPr="00723E20" w:rsidRDefault="00FE64BC" w:rsidP="00FE64BC">
      <w:pPr>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line="264" w:lineRule="auto"/>
        <w:ind w:right="-1"/>
        <w:rPr>
          <w:rFonts w:ascii="Century Gothic" w:hAnsi="Century Gothic"/>
        </w:rPr>
      </w:pPr>
      <w:r w:rsidRPr="00723E20">
        <w:rPr>
          <w:rFonts w:ascii="Century Gothic" w:eastAsia="Century Gothic" w:hAnsi="Century Gothic" w:cs="Century Gothic"/>
        </w:rPr>
        <w:t xml:space="preserve">When posting from a Rowing Ireland social media account the first person  should not be used. Use “we” rather than “I” at all times as your post is reflecting  the view of the organisation.  </w:t>
      </w:r>
    </w:p>
    <w:p w14:paraId="2794A18A" w14:textId="77777777" w:rsidR="00FE64BC" w:rsidRPr="00723E20" w:rsidRDefault="00FE64BC" w:rsidP="00FE64BC">
      <w:pPr>
        <w:widowControl w:val="0"/>
        <w:rPr>
          <w:rFonts w:ascii="Century Gothic" w:hAnsi="Century Gothic"/>
        </w:rPr>
      </w:pPr>
    </w:p>
    <w:p w14:paraId="56776579" w14:textId="77777777" w:rsidR="00FE64BC" w:rsidRDefault="00FE64BC">
      <w:pPr>
        <w:pBdr>
          <w:top w:val="none" w:sz="0" w:space="0" w:color="auto"/>
          <w:left w:val="none" w:sz="0" w:space="0" w:color="auto"/>
          <w:bottom w:val="none" w:sz="0" w:space="0" w:color="auto"/>
          <w:right w:val="none" w:sz="0" w:space="0" w:color="auto"/>
          <w:between w:val="none" w:sz="0" w:space="0" w:color="auto"/>
        </w:pBdr>
        <w:spacing w:after="200" w:line="276" w:lineRule="auto"/>
        <w:jc w:val="left"/>
        <w:rPr>
          <w:rFonts w:ascii="Century Gothic" w:eastAsia="Century Gothic" w:hAnsi="Century Gothic" w:cs="Century Gothic"/>
          <w:b/>
          <w:color w:val="222222"/>
          <w:highlight w:val="white"/>
        </w:rPr>
      </w:pPr>
      <w:r>
        <w:rPr>
          <w:rFonts w:ascii="Century Gothic" w:eastAsia="Century Gothic" w:hAnsi="Century Gothic" w:cs="Century Gothic"/>
          <w:b/>
          <w:color w:val="222222"/>
          <w:highlight w:val="white"/>
        </w:rPr>
        <w:br w:type="page"/>
      </w:r>
    </w:p>
    <w:p w14:paraId="0C05E654" w14:textId="46416974" w:rsidR="00FE64BC" w:rsidRPr="00723E20" w:rsidRDefault="00FE64BC" w:rsidP="00FE64BC">
      <w:pPr>
        <w:widowControl w:val="0"/>
        <w:spacing w:before="168"/>
        <w:ind w:left="374"/>
        <w:rPr>
          <w:rFonts w:ascii="Century Gothic" w:eastAsia="Century Gothic" w:hAnsi="Century Gothic" w:cs="Century Gothic"/>
          <w:b/>
          <w:color w:val="222222"/>
        </w:rPr>
      </w:pPr>
      <w:r w:rsidRPr="00723E20">
        <w:rPr>
          <w:rFonts w:ascii="Century Gothic" w:eastAsia="Century Gothic" w:hAnsi="Century Gothic" w:cs="Century Gothic"/>
          <w:b/>
          <w:color w:val="222222"/>
          <w:highlight w:val="white"/>
        </w:rPr>
        <w:lastRenderedPageBreak/>
        <w:t>Name in blocked capitals________________________</w:t>
      </w:r>
      <w:r w:rsidRPr="00723E20">
        <w:rPr>
          <w:rFonts w:ascii="Century Gothic" w:eastAsia="Century Gothic" w:hAnsi="Century Gothic" w:cs="Century Gothic"/>
          <w:b/>
          <w:color w:val="222222"/>
        </w:rPr>
        <w:t xml:space="preserve"> </w:t>
      </w:r>
    </w:p>
    <w:p w14:paraId="5961EB06" w14:textId="77777777" w:rsidR="00FE64BC" w:rsidRPr="00723E20" w:rsidRDefault="00FE64BC" w:rsidP="00FE64BC">
      <w:pPr>
        <w:widowControl w:val="0"/>
        <w:spacing w:before="175"/>
        <w:ind w:left="359"/>
        <w:rPr>
          <w:rFonts w:ascii="Century Gothic" w:eastAsia="Century Gothic" w:hAnsi="Century Gothic" w:cs="Century Gothic"/>
          <w:b/>
          <w:color w:val="222222"/>
        </w:rPr>
      </w:pPr>
      <w:r w:rsidRPr="00723E20">
        <w:rPr>
          <w:rFonts w:ascii="Century Gothic" w:eastAsia="Century Gothic" w:hAnsi="Century Gothic" w:cs="Century Gothic"/>
          <w:b/>
          <w:color w:val="222222"/>
          <w:highlight w:val="white"/>
        </w:rPr>
        <w:t>Signed _____________________________________</w:t>
      </w:r>
      <w:r w:rsidRPr="00723E20">
        <w:rPr>
          <w:rFonts w:ascii="Century Gothic" w:eastAsia="Century Gothic" w:hAnsi="Century Gothic" w:cs="Century Gothic"/>
          <w:b/>
          <w:color w:val="222222"/>
        </w:rPr>
        <w:t xml:space="preserve"> </w:t>
      </w:r>
    </w:p>
    <w:p w14:paraId="1C821C19" w14:textId="77777777" w:rsidR="00FE64BC" w:rsidRPr="00723E20" w:rsidRDefault="00FE64BC" w:rsidP="00FE64BC">
      <w:pPr>
        <w:widowControl w:val="0"/>
        <w:spacing w:before="173"/>
        <w:ind w:left="374"/>
        <w:rPr>
          <w:rFonts w:ascii="Century Gothic" w:eastAsia="Century Gothic" w:hAnsi="Century Gothic" w:cs="Century Gothic"/>
          <w:color w:val="222222"/>
        </w:rPr>
      </w:pPr>
      <w:r w:rsidRPr="00723E20">
        <w:rPr>
          <w:rFonts w:ascii="Century Gothic" w:eastAsia="Century Gothic" w:hAnsi="Century Gothic" w:cs="Century Gothic"/>
          <w:b/>
          <w:color w:val="222222"/>
          <w:highlight w:val="white"/>
        </w:rPr>
        <w:t>Date</w:t>
      </w:r>
      <w:r w:rsidRPr="00723E20">
        <w:rPr>
          <w:rFonts w:ascii="Century Gothic" w:eastAsia="Century Gothic" w:hAnsi="Century Gothic" w:cs="Century Gothic"/>
          <w:color w:val="222222"/>
          <w:highlight w:val="white"/>
        </w:rPr>
        <w:t>______________________________________</w:t>
      </w:r>
      <w:r w:rsidRPr="00723E20">
        <w:rPr>
          <w:rFonts w:ascii="Century Gothic" w:eastAsia="Century Gothic" w:hAnsi="Century Gothic" w:cs="Century Gothic"/>
          <w:color w:val="222222"/>
        </w:rPr>
        <w:t xml:space="preserve"> </w:t>
      </w:r>
    </w:p>
    <w:p w14:paraId="467CB988" w14:textId="77777777" w:rsidR="00FE64BC" w:rsidRPr="00723E20" w:rsidRDefault="00FE64BC" w:rsidP="00FE64BC">
      <w:pPr>
        <w:widowControl w:val="0"/>
        <w:spacing w:before="449"/>
        <w:ind w:left="374"/>
        <w:rPr>
          <w:rFonts w:ascii="Century Gothic" w:eastAsia="Century Gothic" w:hAnsi="Century Gothic" w:cs="Century Gothic"/>
          <w:b/>
          <w:color w:val="222222"/>
        </w:rPr>
      </w:pPr>
      <w:r w:rsidRPr="00723E20">
        <w:rPr>
          <w:rFonts w:ascii="Century Gothic" w:eastAsia="Century Gothic" w:hAnsi="Century Gothic" w:cs="Century Gothic"/>
          <w:b/>
          <w:color w:val="222222"/>
          <w:highlight w:val="white"/>
        </w:rPr>
        <w:t>Parental/Guardian approval for u/19</w:t>
      </w:r>
      <w:r w:rsidRPr="00723E20">
        <w:rPr>
          <w:rFonts w:ascii="Century Gothic" w:eastAsia="Century Gothic" w:hAnsi="Century Gothic" w:cs="Century Gothic"/>
          <w:b/>
          <w:color w:val="222222"/>
        </w:rPr>
        <w:t xml:space="preserve"> </w:t>
      </w:r>
    </w:p>
    <w:p w14:paraId="39E67710" w14:textId="77777777" w:rsidR="00FE64BC" w:rsidRPr="00723E20" w:rsidRDefault="00FE64BC" w:rsidP="00FE64BC">
      <w:pPr>
        <w:widowControl w:val="0"/>
        <w:spacing w:before="176"/>
        <w:ind w:left="359"/>
        <w:rPr>
          <w:rFonts w:ascii="Century Gothic" w:eastAsia="Century Gothic" w:hAnsi="Century Gothic" w:cs="Century Gothic"/>
          <w:b/>
          <w:color w:val="222222"/>
        </w:rPr>
      </w:pPr>
      <w:r w:rsidRPr="00723E20">
        <w:rPr>
          <w:rFonts w:ascii="Century Gothic" w:eastAsia="Century Gothic" w:hAnsi="Century Gothic" w:cs="Century Gothic"/>
          <w:b/>
          <w:color w:val="222222"/>
          <w:highlight w:val="white"/>
        </w:rPr>
        <w:t>Signed______________________________________</w:t>
      </w:r>
      <w:r w:rsidRPr="00723E20">
        <w:rPr>
          <w:rFonts w:ascii="Century Gothic" w:eastAsia="Century Gothic" w:hAnsi="Century Gothic" w:cs="Century Gothic"/>
          <w:b/>
          <w:color w:val="222222"/>
        </w:rPr>
        <w:t xml:space="preserve"> </w:t>
      </w:r>
    </w:p>
    <w:p w14:paraId="597286CA" w14:textId="77777777" w:rsidR="00FE64BC" w:rsidRPr="00723E20" w:rsidRDefault="00FE64BC" w:rsidP="00FE64BC">
      <w:pPr>
        <w:widowControl w:val="0"/>
        <w:spacing w:before="173"/>
        <w:ind w:left="374"/>
        <w:rPr>
          <w:rFonts w:ascii="Century Gothic" w:eastAsia="Century Gothic" w:hAnsi="Century Gothic" w:cs="Century Gothic"/>
          <w:b/>
          <w:color w:val="222222"/>
        </w:rPr>
      </w:pPr>
      <w:r w:rsidRPr="00723E20">
        <w:rPr>
          <w:rFonts w:ascii="Century Gothic" w:eastAsia="Century Gothic" w:hAnsi="Century Gothic" w:cs="Century Gothic"/>
          <w:b/>
          <w:color w:val="222222"/>
          <w:highlight w:val="white"/>
        </w:rPr>
        <w:t>Name in blocked capitals____________________________</w:t>
      </w:r>
      <w:r w:rsidRPr="00723E20">
        <w:rPr>
          <w:rFonts w:ascii="Century Gothic" w:eastAsia="Century Gothic" w:hAnsi="Century Gothic" w:cs="Century Gothic"/>
          <w:b/>
          <w:color w:val="222222"/>
        </w:rPr>
        <w:t xml:space="preserve"> </w:t>
      </w:r>
    </w:p>
    <w:p w14:paraId="19A9D564" w14:textId="77777777" w:rsidR="00FE64BC" w:rsidRPr="00723E20" w:rsidRDefault="00FE64BC" w:rsidP="00FE64BC">
      <w:pPr>
        <w:widowControl w:val="0"/>
        <w:spacing w:before="173"/>
        <w:ind w:left="376"/>
        <w:rPr>
          <w:rFonts w:ascii="Century Gothic" w:eastAsia="Century Gothic" w:hAnsi="Century Gothic" w:cs="Century Gothic"/>
          <w:color w:val="222222"/>
        </w:rPr>
      </w:pPr>
      <w:r w:rsidRPr="00723E20">
        <w:rPr>
          <w:rFonts w:ascii="Century Gothic" w:eastAsia="Century Gothic" w:hAnsi="Century Gothic" w:cs="Century Gothic"/>
          <w:b/>
          <w:color w:val="222222"/>
          <w:highlight w:val="white"/>
        </w:rPr>
        <w:t xml:space="preserve">Relationship </w:t>
      </w:r>
      <w:r w:rsidRPr="00723E20">
        <w:rPr>
          <w:rFonts w:ascii="Century Gothic" w:eastAsia="Century Gothic" w:hAnsi="Century Gothic" w:cs="Century Gothic"/>
          <w:color w:val="222222"/>
          <w:highlight w:val="white"/>
        </w:rPr>
        <w:t>__________________________________________</w:t>
      </w:r>
      <w:r w:rsidRPr="00723E20">
        <w:rPr>
          <w:rFonts w:ascii="Century Gothic" w:eastAsia="Century Gothic" w:hAnsi="Century Gothic" w:cs="Century Gothic"/>
          <w:color w:val="222222"/>
        </w:rPr>
        <w:t xml:space="preserve"> </w:t>
      </w:r>
    </w:p>
    <w:p w14:paraId="236C2749" w14:textId="77777777" w:rsidR="00FE64BC" w:rsidRPr="00723E20" w:rsidRDefault="00FE64BC" w:rsidP="00FE64BC">
      <w:pPr>
        <w:widowControl w:val="0"/>
        <w:spacing w:before="886"/>
        <w:ind w:left="373"/>
        <w:rPr>
          <w:rFonts w:ascii="Century Gothic" w:eastAsia="Century Gothic" w:hAnsi="Century Gothic" w:cs="Century Gothic"/>
        </w:rPr>
      </w:pPr>
      <w:r w:rsidRPr="00723E20">
        <w:rPr>
          <w:rFonts w:ascii="Century Gothic" w:eastAsia="Century Gothic" w:hAnsi="Century Gothic" w:cs="Century Gothic"/>
        </w:rPr>
        <w:t xml:space="preserve">I hereby wish to inform Rowing Ireland that I will be returning from </w:t>
      </w:r>
    </w:p>
    <w:p w14:paraId="072BD9B7" w14:textId="77777777" w:rsidR="00FE64BC" w:rsidRPr="00723E20" w:rsidRDefault="00FE64BC" w:rsidP="00FE64BC">
      <w:pPr>
        <w:widowControl w:val="0"/>
        <w:spacing w:before="449"/>
        <w:ind w:left="353"/>
        <w:rPr>
          <w:rFonts w:ascii="Century Gothic" w:eastAsia="Century Gothic" w:hAnsi="Century Gothic" w:cs="Century Gothic"/>
        </w:rPr>
      </w:pPr>
      <w:r w:rsidRPr="00723E20">
        <w:rPr>
          <w:rFonts w:ascii="Century Gothic" w:eastAsia="Century Gothic" w:hAnsi="Century Gothic" w:cs="Century Gothic"/>
        </w:rPr>
        <w:t xml:space="preserve">______________________________________________________________ </w:t>
      </w:r>
    </w:p>
    <w:p w14:paraId="384BEBD1" w14:textId="77777777" w:rsidR="00FE64BC" w:rsidRPr="00723E20" w:rsidRDefault="00FE64BC" w:rsidP="00FE64BC">
      <w:pPr>
        <w:widowControl w:val="0"/>
        <w:spacing w:before="176" w:line="243" w:lineRule="auto"/>
        <w:ind w:left="372" w:firstLine="3"/>
        <w:rPr>
          <w:rFonts w:ascii="Century Gothic" w:eastAsia="Century Gothic" w:hAnsi="Century Gothic" w:cs="Century Gothic"/>
        </w:rPr>
      </w:pPr>
      <w:r w:rsidRPr="00723E20">
        <w:rPr>
          <w:rFonts w:ascii="Century Gothic" w:eastAsia="Century Gothic" w:hAnsi="Century Gothic" w:cs="Century Gothic"/>
        </w:rPr>
        <w:t xml:space="preserve">Using my own transport and I have made those necessary arrangements  myself or with my parents/guardians. </w:t>
      </w:r>
    </w:p>
    <w:p w14:paraId="53A27C74" w14:textId="77777777" w:rsidR="00FE64BC" w:rsidRPr="00723E20" w:rsidRDefault="00FE64BC" w:rsidP="00FE64BC">
      <w:pPr>
        <w:widowControl w:val="0"/>
        <w:spacing w:before="169" w:line="379" w:lineRule="auto"/>
        <w:ind w:left="357" w:right="60" w:firstLine="15"/>
        <w:rPr>
          <w:rFonts w:ascii="Century Gothic" w:eastAsia="Century Gothic" w:hAnsi="Century Gothic" w:cs="Century Gothic"/>
        </w:rPr>
      </w:pPr>
      <w:r w:rsidRPr="00723E20">
        <w:rPr>
          <w:rFonts w:ascii="Century Gothic" w:eastAsia="Century Gothic" w:hAnsi="Century Gothic" w:cs="Century Gothic"/>
        </w:rPr>
        <w:t xml:space="preserve">I agree that I am now released from the care of the Rowing Ireland team from: </w:t>
      </w:r>
      <w:r w:rsidRPr="00723E20">
        <w:rPr>
          <w:rFonts w:ascii="Century Gothic" w:eastAsia="Century Gothic" w:hAnsi="Century Gothic" w:cs="Century Gothic"/>
          <w:b/>
        </w:rPr>
        <w:t>Time:</w:t>
      </w:r>
      <w:r w:rsidRPr="00723E20">
        <w:rPr>
          <w:rFonts w:ascii="Century Gothic" w:eastAsia="Century Gothic" w:hAnsi="Century Gothic" w:cs="Century Gothic"/>
        </w:rPr>
        <w:t xml:space="preserve">_____________________ </w:t>
      </w:r>
    </w:p>
    <w:p w14:paraId="1B8D4B94" w14:textId="77777777" w:rsidR="00FE64BC" w:rsidRPr="00723E20" w:rsidRDefault="00FE64BC" w:rsidP="00FE64BC">
      <w:pPr>
        <w:widowControl w:val="0"/>
        <w:spacing w:before="33"/>
        <w:ind w:left="374"/>
        <w:rPr>
          <w:rFonts w:ascii="Century Gothic" w:eastAsia="Century Gothic" w:hAnsi="Century Gothic" w:cs="Century Gothic"/>
        </w:rPr>
      </w:pPr>
      <w:r w:rsidRPr="00723E20">
        <w:rPr>
          <w:rFonts w:ascii="Century Gothic" w:eastAsia="Century Gothic" w:hAnsi="Century Gothic" w:cs="Century Gothic"/>
          <w:b/>
        </w:rPr>
        <w:t>Date</w:t>
      </w:r>
      <w:r w:rsidRPr="00723E20">
        <w:rPr>
          <w:rFonts w:ascii="Century Gothic" w:eastAsia="Century Gothic" w:hAnsi="Century Gothic" w:cs="Century Gothic"/>
        </w:rPr>
        <w:t xml:space="preserve">:____________________ </w:t>
      </w:r>
    </w:p>
    <w:p w14:paraId="169933A7" w14:textId="77777777" w:rsidR="00FE64BC" w:rsidRPr="00723E20" w:rsidRDefault="00FE64BC" w:rsidP="00FE64BC">
      <w:pPr>
        <w:widowControl w:val="0"/>
        <w:spacing w:before="173"/>
        <w:ind w:left="359"/>
        <w:rPr>
          <w:rFonts w:ascii="Century Gothic" w:eastAsia="Century Gothic" w:hAnsi="Century Gothic" w:cs="Century Gothic"/>
          <w:b/>
        </w:rPr>
      </w:pPr>
      <w:r w:rsidRPr="00723E20">
        <w:rPr>
          <w:rFonts w:ascii="Century Gothic" w:eastAsia="Century Gothic" w:hAnsi="Century Gothic" w:cs="Century Gothic"/>
          <w:b/>
        </w:rPr>
        <w:t>Signed____________________________________</w:t>
      </w:r>
    </w:p>
    <w:p w14:paraId="0E5F3AB4" w14:textId="77777777" w:rsidR="00FE64BC" w:rsidRPr="00723E20" w:rsidRDefault="00FE64BC" w:rsidP="00FE64BC">
      <w:pPr>
        <w:widowControl w:val="0"/>
        <w:ind w:left="354"/>
        <w:rPr>
          <w:rFonts w:ascii="Century Gothic" w:hAnsi="Century Gothic"/>
        </w:rPr>
      </w:pPr>
    </w:p>
    <w:p w14:paraId="765BC53B" w14:textId="77777777" w:rsidR="00FE64BC" w:rsidRPr="00723E20" w:rsidRDefault="00FE64BC" w:rsidP="00FE64BC">
      <w:pPr>
        <w:widowControl w:val="0"/>
        <w:ind w:left="374"/>
        <w:rPr>
          <w:rFonts w:ascii="Century Gothic" w:eastAsia="Century Gothic" w:hAnsi="Century Gothic" w:cs="Century Gothic"/>
          <w:b/>
          <w:color w:val="222222"/>
        </w:rPr>
      </w:pPr>
      <w:r w:rsidRPr="00723E20">
        <w:rPr>
          <w:rFonts w:ascii="Century Gothic" w:eastAsia="Century Gothic" w:hAnsi="Century Gothic" w:cs="Century Gothic"/>
          <w:b/>
          <w:color w:val="222222"/>
          <w:highlight w:val="white"/>
        </w:rPr>
        <w:t>Parental/Guardian approval for u/19</w:t>
      </w:r>
      <w:r w:rsidRPr="00723E20">
        <w:rPr>
          <w:rFonts w:ascii="Century Gothic" w:eastAsia="Century Gothic" w:hAnsi="Century Gothic" w:cs="Century Gothic"/>
          <w:b/>
          <w:color w:val="222222"/>
        </w:rPr>
        <w:t xml:space="preserve"> </w:t>
      </w:r>
    </w:p>
    <w:p w14:paraId="39AA7154" w14:textId="77777777" w:rsidR="00FE64BC" w:rsidRPr="00723E20" w:rsidRDefault="00FE64BC" w:rsidP="00FE64BC">
      <w:pPr>
        <w:widowControl w:val="0"/>
        <w:spacing w:before="173" w:line="378" w:lineRule="auto"/>
        <w:ind w:left="374" w:right="2710" w:hanging="15"/>
        <w:rPr>
          <w:rFonts w:ascii="Century Gothic" w:eastAsia="Century Gothic" w:hAnsi="Century Gothic" w:cs="Century Gothic"/>
          <w:color w:val="222222"/>
          <w:highlight w:val="white"/>
        </w:rPr>
      </w:pPr>
      <w:r w:rsidRPr="00723E20">
        <w:rPr>
          <w:rFonts w:ascii="Century Gothic" w:eastAsia="Century Gothic" w:hAnsi="Century Gothic" w:cs="Century Gothic"/>
          <w:b/>
          <w:color w:val="222222"/>
          <w:highlight w:val="white"/>
        </w:rPr>
        <w:t>Signed</w:t>
      </w:r>
      <w:r w:rsidRPr="00723E20">
        <w:rPr>
          <w:rFonts w:ascii="Century Gothic" w:eastAsia="Century Gothic" w:hAnsi="Century Gothic" w:cs="Century Gothic"/>
          <w:color w:val="222222"/>
          <w:highlight w:val="white"/>
        </w:rPr>
        <w:t>______________________________________</w:t>
      </w:r>
      <w:r w:rsidRPr="00723E20">
        <w:rPr>
          <w:rFonts w:ascii="Century Gothic" w:eastAsia="Century Gothic" w:hAnsi="Century Gothic" w:cs="Century Gothic"/>
          <w:color w:val="222222"/>
        </w:rPr>
        <w:t xml:space="preserve"> </w:t>
      </w:r>
      <w:r w:rsidRPr="00723E20">
        <w:rPr>
          <w:rFonts w:ascii="Century Gothic" w:eastAsia="Century Gothic" w:hAnsi="Century Gothic" w:cs="Century Gothic"/>
          <w:b/>
          <w:color w:val="222222"/>
          <w:highlight w:val="white"/>
        </w:rPr>
        <w:t>Name in blocked capitals</w:t>
      </w:r>
      <w:r w:rsidRPr="00723E20">
        <w:rPr>
          <w:rFonts w:ascii="Century Gothic" w:eastAsia="Century Gothic" w:hAnsi="Century Gothic" w:cs="Century Gothic"/>
          <w:color w:val="222222"/>
          <w:highlight w:val="white"/>
        </w:rPr>
        <w:t>____________________________</w:t>
      </w:r>
      <w:r w:rsidRPr="00723E20">
        <w:rPr>
          <w:rFonts w:ascii="Century Gothic" w:eastAsia="Century Gothic" w:hAnsi="Century Gothic" w:cs="Century Gothic"/>
          <w:color w:val="222222"/>
        </w:rPr>
        <w:t xml:space="preserve"> </w:t>
      </w:r>
      <w:r w:rsidRPr="00723E20">
        <w:rPr>
          <w:rFonts w:ascii="Century Gothic" w:eastAsia="Century Gothic" w:hAnsi="Century Gothic" w:cs="Century Gothic"/>
          <w:b/>
          <w:color w:val="222222"/>
          <w:highlight w:val="white"/>
        </w:rPr>
        <w:t>Relationship</w:t>
      </w:r>
      <w:r w:rsidRPr="00723E20">
        <w:rPr>
          <w:rFonts w:ascii="Century Gothic" w:eastAsia="Century Gothic" w:hAnsi="Century Gothic" w:cs="Century Gothic"/>
          <w:color w:val="222222"/>
          <w:highlight w:val="white"/>
        </w:rPr>
        <w:t>_________________________________________</w:t>
      </w:r>
    </w:p>
    <w:p w14:paraId="324A14E6" w14:textId="77777777" w:rsidR="00665C26" w:rsidRDefault="002F3BE3" w:rsidP="0072667B"/>
    <w:p w14:paraId="5F109CA9" w14:textId="77777777" w:rsidR="00665C26" w:rsidRDefault="00B70C9C" w:rsidP="0072667B">
      <w:pPr>
        <w:pStyle w:val="Heading2"/>
      </w:pPr>
      <w:bookmarkStart w:id="1" w:name="_1y25ib4uteqt" w:colFirst="0" w:colLast="0"/>
      <w:bookmarkStart w:id="2" w:name="_Toc31379400"/>
      <w:bookmarkStart w:id="3" w:name="_Toc32327989"/>
      <w:bookmarkEnd w:id="1"/>
      <w:r>
        <w:t>Contents</w:t>
      </w:r>
      <w:bookmarkEnd w:id="2"/>
      <w:bookmarkEnd w:id="3"/>
    </w:p>
    <w:sdt>
      <w:sdtPr>
        <w:id w:val="-1838526734"/>
        <w:docPartObj>
          <w:docPartGallery w:val="Table of Contents"/>
          <w:docPartUnique/>
        </w:docPartObj>
      </w:sdtPr>
      <w:sdtEndPr/>
      <w:sdtContent>
        <w:p w14:paraId="4460723E" w14:textId="09820E1D" w:rsidR="000E2E27" w:rsidRDefault="00B70C9C" w:rsidP="007C6DD9">
          <w:pPr>
            <w:pStyle w:val="TOC1"/>
            <w:rPr>
              <w:rFonts w:ascii="Cambria" w:eastAsiaTheme="minorEastAsia" w:hAnsiTheme="minorHAnsi" w:cstheme="minorBidi"/>
              <w:noProof/>
              <w:lang w:eastAsia="en-IE"/>
            </w:rPr>
          </w:pPr>
          <w:r>
            <w:fldChar w:fldCharType="begin"/>
          </w:r>
          <w:r>
            <w:instrText xml:space="preserve"> TOC \o "1-2" \h \z \u </w:instrText>
          </w:r>
          <w:r>
            <w:fldChar w:fldCharType="separate"/>
          </w:r>
          <w:hyperlink w:anchor="_Toc32327990" w:history="1">
            <w:r w:rsidRPr="00BB043C">
              <w:rPr>
                <w:rStyle w:val="Hyperlink"/>
                <w:noProof/>
              </w:rPr>
              <w:t>Heading (Heading 2)</w:t>
            </w:r>
            <w:r>
              <w:rPr>
                <w:noProof/>
                <w:webHidden/>
              </w:rPr>
              <w:tab/>
            </w:r>
            <w:r>
              <w:rPr>
                <w:noProof/>
                <w:webHidden/>
              </w:rPr>
              <w:fldChar w:fldCharType="begin"/>
            </w:r>
            <w:r>
              <w:rPr>
                <w:noProof/>
                <w:webHidden/>
              </w:rPr>
              <w:instrText xml:space="preserve"> PAGEREF _Toc32327990 \h </w:instrText>
            </w:r>
            <w:r>
              <w:rPr>
                <w:noProof/>
                <w:webHidden/>
              </w:rPr>
            </w:r>
            <w:r>
              <w:rPr>
                <w:noProof/>
                <w:webHidden/>
              </w:rPr>
              <w:fldChar w:fldCharType="separate"/>
            </w:r>
            <w:r w:rsidR="00943791">
              <w:rPr>
                <w:noProof/>
                <w:webHidden/>
              </w:rPr>
              <w:t>9</w:t>
            </w:r>
            <w:r>
              <w:rPr>
                <w:noProof/>
                <w:webHidden/>
              </w:rPr>
              <w:fldChar w:fldCharType="end"/>
            </w:r>
          </w:hyperlink>
        </w:p>
        <w:p w14:paraId="430B8406" w14:textId="77777777" w:rsidR="00665C26" w:rsidRDefault="00B70C9C" w:rsidP="0072667B">
          <w:pPr>
            <w:pStyle w:val="TOC1"/>
          </w:pPr>
          <w:r>
            <w:fldChar w:fldCharType="end"/>
          </w:r>
        </w:p>
      </w:sdtContent>
    </w:sdt>
    <w:p w14:paraId="2BD4A94E" w14:textId="77777777" w:rsidR="00665C26" w:rsidRDefault="00B70C9C" w:rsidP="0072667B">
      <w:pPr>
        <w:rPr>
          <w:sz w:val="20"/>
          <w:szCs w:val="20"/>
        </w:rPr>
      </w:pPr>
      <w:r>
        <w:br w:type="page"/>
      </w:r>
    </w:p>
    <w:p w14:paraId="186FE7FC" w14:textId="77777777" w:rsidR="00665C26" w:rsidRDefault="00B70C9C" w:rsidP="0072667B">
      <w:pPr>
        <w:pStyle w:val="Heading2"/>
      </w:pPr>
      <w:bookmarkStart w:id="4" w:name="_Toc32327990"/>
      <w:r>
        <w:lastRenderedPageBreak/>
        <w:t>Heading (Heading 2)</w:t>
      </w:r>
      <w:bookmarkEnd w:id="4"/>
    </w:p>
    <w:p w14:paraId="18236F70" w14:textId="20A92878" w:rsidR="00665C26" w:rsidRDefault="00B70C9C" w:rsidP="0072667B">
      <w:pPr>
        <w:pStyle w:val="Heading3"/>
      </w:pPr>
      <w:bookmarkStart w:id="5" w:name="_3kirytbogzsi" w:colFirst="0" w:colLast="0"/>
      <w:bookmarkEnd w:id="5"/>
      <w:r w:rsidRPr="0072667B">
        <w:t>Sub Heading (Heading 3)</w:t>
      </w:r>
    </w:p>
    <w:p w14:paraId="14824981" w14:textId="654A9F65" w:rsidR="0072667B" w:rsidRDefault="0072667B" w:rsidP="0072667B"/>
    <w:p w14:paraId="7AD1D51B" w14:textId="37539267" w:rsidR="0072667B" w:rsidRPr="0072667B" w:rsidRDefault="0072667B" w:rsidP="0072667B">
      <w:pPr>
        <w:pStyle w:val="Heading4"/>
      </w:pPr>
      <w:r w:rsidRPr="0072667B">
        <w:t>Secondary Sub Heading</w:t>
      </w:r>
      <w:r>
        <w:t xml:space="preserve"> </w:t>
      </w:r>
      <w:r w:rsidRPr="0072667B">
        <w:t>(Heading 4)</w:t>
      </w:r>
    </w:p>
    <w:p w14:paraId="3C12F022" w14:textId="77777777" w:rsidR="0072667B" w:rsidRPr="0072667B" w:rsidRDefault="0072667B" w:rsidP="0072667B"/>
    <w:p w14:paraId="2276DAB4" w14:textId="77777777" w:rsidR="00665C26" w:rsidRPr="0072667B" w:rsidRDefault="00B70C9C" w:rsidP="0072667B">
      <w:r w:rsidRPr="0072667B">
        <w:t>Body text (Normal)</w:t>
      </w:r>
    </w:p>
    <w:p w14:paraId="44B0FC03" w14:textId="77777777" w:rsidR="00665C26" w:rsidRDefault="002F3BE3" w:rsidP="0072667B"/>
    <w:p w14:paraId="54C0EA03" w14:textId="5CD92224" w:rsidR="00665C26" w:rsidRDefault="00B70C9C" w:rsidP="0072667B">
      <w:pPr>
        <w:pStyle w:val="Bullets"/>
      </w:pPr>
      <w:bookmarkStart w:id="6" w:name="_2qeq99ou9srj" w:colFirst="0" w:colLast="0"/>
      <w:bookmarkEnd w:id="6"/>
      <w:r w:rsidRPr="0072667B">
        <w:t>Bullet points (Bullets)</w:t>
      </w:r>
    </w:p>
    <w:p w14:paraId="10FFB4A5" w14:textId="05BEDDBF" w:rsidR="0072667B" w:rsidRPr="0072667B" w:rsidRDefault="0072667B" w:rsidP="0072667B">
      <w:pPr>
        <w:pStyle w:val="Bullets"/>
        <w:numPr>
          <w:ilvl w:val="1"/>
          <w:numId w:val="17"/>
        </w:numPr>
      </w:pPr>
      <w:r>
        <w:t>Inset</w:t>
      </w:r>
    </w:p>
    <w:p w14:paraId="07DE56A6" w14:textId="77777777" w:rsidR="00124E59" w:rsidRDefault="002F3BE3" w:rsidP="0072667B">
      <w:pPr>
        <w:pStyle w:val="Heading3"/>
      </w:pPr>
      <w:bookmarkStart w:id="7" w:name="_d6zl07knpehl" w:colFirst="0" w:colLast="0"/>
      <w:bookmarkEnd w:id="7"/>
    </w:p>
    <w:p w14:paraId="77AEE4CF" w14:textId="77777777" w:rsidR="00665C26" w:rsidRPr="0072667B" w:rsidRDefault="00B70C9C" w:rsidP="0072667B">
      <w:pPr>
        <w:pStyle w:val="NumberedBullets"/>
      </w:pPr>
      <w:r w:rsidRPr="0072667B">
        <w:t>Numbered bullet points (Numbered Bullets)</w:t>
      </w:r>
    </w:p>
    <w:p w14:paraId="0B8CD67C" w14:textId="77777777" w:rsidR="000E2E27" w:rsidRDefault="002F3BE3" w:rsidP="0072667B">
      <w:pPr>
        <w:pStyle w:val="NumberedBullets"/>
        <w:numPr>
          <w:ilvl w:val="0"/>
          <w:numId w:val="0"/>
        </w:numPr>
        <w:ind w:left="714"/>
      </w:pPr>
    </w:p>
    <w:p w14:paraId="350CFB22" w14:textId="77777777" w:rsidR="007729BD" w:rsidRPr="007729BD" w:rsidRDefault="002F3BE3" w:rsidP="0072667B"/>
    <w:p w14:paraId="4E0B2802" w14:textId="77777777" w:rsidR="00370B6B" w:rsidRDefault="00370B6B" w:rsidP="0072667B"/>
    <w:p w14:paraId="1D0ABAB5" w14:textId="77777777" w:rsidR="00370B6B" w:rsidRDefault="00370B6B" w:rsidP="0072667B"/>
    <w:sectPr w:rsidR="00370B6B" w:rsidSect="00641D43">
      <w:headerReference w:type="even" r:id="rId9"/>
      <w:headerReference w:type="default" r:id="rId10"/>
      <w:footerReference w:type="default" r:id="rId11"/>
      <w:pgSz w:w="11906" w:h="16838"/>
      <w:pgMar w:top="1134" w:right="1558" w:bottom="1134" w:left="1440" w:header="709" w:footer="4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61A3" w14:textId="77777777" w:rsidR="002F3BE3" w:rsidRDefault="002F3BE3" w:rsidP="0072667B">
      <w:r>
        <w:separator/>
      </w:r>
    </w:p>
    <w:p w14:paraId="4C5775F8" w14:textId="77777777" w:rsidR="002F3BE3" w:rsidRDefault="002F3BE3" w:rsidP="0072667B"/>
  </w:endnote>
  <w:endnote w:type="continuationSeparator" w:id="0">
    <w:p w14:paraId="33C5CE6C" w14:textId="77777777" w:rsidR="002F3BE3" w:rsidRDefault="002F3BE3" w:rsidP="0072667B">
      <w:r>
        <w:continuationSeparator/>
      </w:r>
    </w:p>
    <w:p w14:paraId="468CD9C1" w14:textId="77777777" w:rsidR="002F3BE3" w:rsidRDefault="002F3BE3" w:rsidP="0072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CB47" w14:textId="77777777" w:rsidR="00E10490" w:rsidRDefault="00B70C9C" w:rsidP="0072667B">
    <w:r>
      <w:tab/>
    </w:r>
    <w:r>
      <w:tab/>
    </w:r>
  </w:p>
  <w:p w14:paraId="60074AF1" w14:textId="77777777" w:rsidR="00E10490" w:rsidRDefault="002F3BE3" w:rsidP="0072667B"/>
  <w:p w14:paraId="12D2EBD3" w14:textId="721458C5" w:rsidR="00E10490" w:rsidRDefault="00FE64BC" w:rsidP="0072667B">
    <w:pPr>
      <w:rPr>
        <w:noProof/>
      </w:rPr>
    </w:pPr>
    <w:r>
      <w:t xml:space="preserve">Code of conduct and social media </w:t>
    </w:r>
    <w:r w:rsidR="00B70C9C">
      <w:tab/>
    </w:r>
    <w:r w:rsidR="00B70C9C">
      <w:tab/>
    </w:r>
    <w:r w:rsidR="00B70C9C">
      <w:tab/>
    </w:r>
    <w:r w:rsidR="00B70C9C">
      <w:tab/>
    </w:r>
    <w:r w:rsidR="00B70C9C">
      <w:tab/>
    </w:r>
    <w:r w:rsidR="00B70C9C">
      <w:tab/>
    </w:r>
    <w:r w:rsidR="00B70C9C" w:rsidRPr="00DE097E">
      <w:rPr>
        <w:color w:val="7F7F7F" w:themeColor="background1" w:themeShade="7F"/>
        <w:spacing w:val="60"/>
      </w:rPr>
      <w:t>Page</w:t>
    </w:r>
    <w:r w:rsidR="00B70C9C" w:rsidRPr="00DE097E">
      <w:t xml:space="preserve"> | </w:t>
    </w:r>
    <w:r w:rsidR="00B70C9C" w:rsidRPr="00DE097E">
      <w:fldChar w:fldCharType="begin"/>
    </w:r>
    <w:r w:rsidR="00B70C9C" w:rsidRPr="00DE097E">
      <w:instrText xml:space="preserve"> PAGE   \* MERGEFORMAT </w:instrText>
    </w:r>
    <w:r w:rsidR="00B70C9C" w:rsidRPr="00DE097E">
      <w:fldChar w:fldCharType="separate"/>
    </w:r>
    <w:r w:rsidR="00B70C9C" w:rsidRPr="00DE097E">
      <w:rPr>
        <w:noProof/>
      </w:rPr>
      <w:t>1</w:t>
    </w:r>
    <w:r w:rsidR="00B70C9C" w:rsidRPr="00DE097E">
      <w:rPr>
        <w:noProof/>
      </w:rPr>
      <w:fldChar w:fldCharType="end"/>
    </w:r>
  </w:p>
  <w:p w14:paraId="40ADC330" w14:textId="1EA31975" w:rsidR="00E10490" w:rsidRPr="00DE097E" w:rsidRDefault="00FE64BC" w:rsidP="0072667B">
    <w:r>
      <w:t>Version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86FD" w14:textId="77777777" w:rsidR="002F3BE3" w:rsidRDefault="002F3BE3" w:rsidP="0072667B">
      <w:r>
        <w:separator/>
      </w:r>
    </w:p>
    <w:p w14:paraId="27BD5B6C" w14:textId="77777777" w:rsidR="002F3BE3" w:rsidRDefault="002F3BE3" w:rsidP="0072667B"/>
  </w:footnote>
  <w:footnote w:type="continuationSeparator" w:id="0">
    <w:p w14:paraId="26D65935" w14:textId="77777777" w:rsidR="002F3BE3" w:rsidRDefault="002F3BE3" w:rsidP="0072667B">
      <w:r>
        <w:continuationSeparator/>
      </w:r>
    </w:p>
    <w:p w14:paraId="082917EE" w14:textId="77777777" w:rsidR="002F3BE3" w:rsidRDefault="002F3BE3" w:rsidP="0072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A080" w14:textId="77777777" w:rsidR="00E10490" w:rsidRDefault="002F3BE3" w:rsidP="0072667B"/>
  <w:p w14:paraId="02CD2280" w14:textId="77777777" w:rsidR="00E10490" w:rsidRDefault="002F3BE3" w:rsidP="007266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30B7" w14:textId="2038BF55" w:rsidR="00E10490" w:rsidRDefault="00E56056" w:rsidP="0072667B">
    <w:r>
      <w:rPr>
        <w:noProof/>
      </w:rPr>
      <w:drawing>
        <wp:anchor distT="0" distB="0" distL="114300" distR="114300" simplePos="0" relativeHeight="251658240" behindDoc="1" locked="0" layoutInCell="1" allowOverlap="1" wp14:anchorId="3C10EAF5" wp14:editId="7CB600AE">
          <wp:simplePos x="0" y="0"/>
          <wp:positionH relativeFrom="margin">
            <wp:align>right</wp:align>
          </wp:positionH>
          <wp:positionV relativeFrom="paragraph">
            <wp:posOffset>-314113</wp:posOffset>
          </wp:positionV>
          <wp:extent cx="660400" cy="587681"/>
          <wp:effectExtent l="0" t="0" r="6350" b="3175"/>
          <wp:wrapTight wrapText="bothSides">
            <wp:wrapPolygon edited="0">
              <wp:start x="13085" y="0"/>
              <wp:lineTo x="8723" y="6305"/>
              <wp:lineTo x="8100" y="7706"/>
              <wp:lineTo x="10592" y="11209"/>
              <wp:lineTo x="0" y="12610"/>
              <wp:lineTo x="0" y="21016"/>
              <wp:lineTo x="17446" y="21016"/>
              <wp:lineTo x="21185" y="11909"/>
              <wp:lineTo x="21185" y="8406"/>
              <wp:lineTo x="18692" y="0"/>
              <wp:lineTo x="13085" y="0"/>
            </wp:wrapPolygon>
          </wp:wrapTight>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60400" cy="587681"/>
                  </a:xfrm>
                  <a:prstGeom prst="rect">
                    <a:avLst/>
                  </a:prstGeom>
                  <a:ln/>
                </pic:spPr>
              </pic:pic>
            </a:graphicData>
          </a:graphic>
          <wp14:sizeRelH relativeFrom="page">
            <wp14:pctWidth>0</wp14:pctWidth>
          </wp14:sizeRelH>
          <wp14:sizeRelV relativeFrom="page">
            <wp14:pctHeight>0</wp14:pctHeight>
          </wp14:sizeRelV>
        </wp:anchor>
      </w:drawing>
    </w:r>
  </w:p>
  <w:p w14:paraId="7E27A47C" w14:textId="77777777" w:rsidR="00E10490" w:rsidRDefault="002F3BE3" w:rsidP="007266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72AB"/>
    <w:multiLevelType w:val="hybridMultilevel"/>
    <w:tmpl w:val="CA70C6E0"/>
    <w:lvl w:ilvl="0" w:tplc="B74C5214">
      <w:start w:val="1"/>
      <w:numFmt w:val="bullet"/>
      <w:lvlText w:val="●"/>
      <w:lvlJc w:val="left"/>
      <w:pPr>
        <w:ind w:left="720" w:hanging="360"/>
      </w:pPr>
      <w:rPr>
        <w:rFonts w:ascii="Noto Sans Symbols" w:eastAsia="Noto Sans Symbols" w:hAnsi="Noto Sans Symbols" w:cs="Noto Sans Symbols"/>
      </w:rPr>
    </w:lvl>
    <w:lvl w:ilvl="1" w:tplc="5AEA4E48">
      <w:start w:val="1"/>
      <w:numFmt w:val="bullet"/>
      <w:lvlText w:val="o"/>
      <w:lvlJc w:val="left"/>
      <w:pPr>
        <w:ind w:left="1440" w:hanging="360"/>
      </w:pPr>
      <w:rPr>
        <w:rFonts w:ascii="Courier New" w:eastAsia="Courier New" w:hAnsi="Courier New" w:cs="Courier New"/>
      </w:rPr>
    </w:lvl>
    <w:lvl w:ilvl="2" w:tplc="71C64A8A">
      <w:start w:val="1"/>
      <w:numFmt w:val="bullet"/>
      <w:lvlText w:val="▪"/>
      <w:lvlJc w:val="left"/>
      <w:pPr>
        <w:ind w:left="2160" w:hanging="360"/>
      </w:pPr>
      <w:rPr>
        <w:rFonts w:ascii="Noto Sans Symbols" w:eastAsia="Noto Sans Symbols" w:hAnsi="Noto Sans Symbols" w:cs="Noto Sans Symbols"/>
      </w:rPr>
    </w:lvl>
    <w:lvl w:ilvl="3" w:tplc="241EFC38">
      <w:start w:val="1"/>
      <w:numFmt w:val="bullet"/>
      <w:lvlText w:val="●"/>
      <w:lvlJc w:val="left"/>
      <w:pPr>
        <w:ind w:left="2880" w:hanging="360"/>
      </w:pPr>
      <w:rPr>
        <w:rFonts w:ascii="Noto Sans Symbols" w:eastAsia="Noto Sans Symbols" w:hAnsi="Noto Sans Symbols" w:cs="Noto Sans Symbols"/>
      </w:rPr>
    </w:lvl>
    <w:lvl w:ilvl="4" w:tplc="9D58AD6C">
      <w:start w:val="1"/>
      <w:numFmt w:val="bullet"/>
      <w:lvlText w:val="o"/>
      <w:lvlJc w:val="left"/>
      <w:pPr>
        <w:ind w:left="3600" w:hanging="360"/>
      </w:pPr>
      <w:rPr>
        <w:rFonts w:ascii="Courier New" w:eastAsia="Courier New" w:hAnsi="Courier New" w:cs="Courier New"/>
      </w:rPr>
    </w:lvl>
    <w:lvl w:ilvl="5" w:tplc="AABC718C">
      <w:start w:val="1"/>
      <w:numFmt w:val="bullet"/>
      <w:lvlText w:val="▪"/>
      <w:lvlJc w:val="left"/>
      <w:pPr>
        <w:ind w:left="4320" w:hanging="360"/>
      </w:pPr>
      <w:rPr>
        <w:rFonts w:ascii="Noto Sans Symbols" w:eastAsia="Noto Sans Symbols" w:hAnsi="Noto Sans Symbols" w:cs="Noto Sans Symbols"/>
      </w:rPr>
    </w:lvl>
    <w:lvl w:ilvl="6" w:tplc="A3044A82">
      <w:start w:val="1"/>
      <w:numFmt w:val="bullet"/>
      <w:lvlText w:val="●"/>
      <w:lvlJc w:val="left"/>
      <w:pPr>
        <w:ind w:left="5040" w:hanging="360"/>
      </w:pPr>
      <w:rPr>
        <w:rFonts w:ascii="Noto Sans Symbols" w:eastAsia="Noto Sans Symbols" w:hAnsi="Noto Sans Symbols" w:cs="Noto Sans Symbols"/>
      </w:rPr>
    </w:lvl>
    <w:lvl w:ilvl="7" w:tplc="C9C6419C">
      <w:start w:val="1"/>
      <w:numFmt w:val="bullet"/>
      <w:lvlText w:val="o"/>
      <w:lvlJc w:val="left"/>
      <w:pPr>
        <w:ind w:left="5760" w:hanging="360"/>
      </w:pPr>
      <w:rPr>
        <w:rFonts w:ascii="Courier New" w:eastAsia="Courier New" w:hAnsi="Courier New" w:cs="Courier New"/>
      </w:rPr>
    </w:lvl>
    <w:lvl w:ilvl="8" w:tplc="92CE94B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BA7FEF"/>
    <w:multiLevelType w:val="hybridMultilevel"/>
    <w:tmpl w:val="7514F3B6"/>
    <w:lvl w:ilvl="0" w:tplc="D7D4592E">
      <w:start w:val="1"/>
      <w:numFmt w:val="bullet"/>
      <w:lvlText w:val="●"/>
      <w:lvlJc w:val="left"/>
      <w:pPr>
        <w:ind w:left="360" w:hanging="360"/>
      </w:pPr>
      <w:rPr>
        <w:rFonts w:ascii="Noto Sans Symbols" w:eastAsia="Noto Sans Symbols" w:hAnsi="Noto Sans Symbols" w:cs="Noto Sans Symbols"/>
      </w:rPr>
    </w:lvl>
    <w:lvl w:ilvl="1" w:tplc="CCFC67FE">
      <w:start w:val="1"/>
      <w:numFmt w:val="bullet"/>
      <w:lvlText w:val=""/>
      <w:lvlJc w:val="left"/>
      <w:pPr>
        <w:ind w:left="0" w:firstLine="0"/>
      </w:pPr>
    </w:lvl>
    <w:lvl w:ilvl="2" w:tplc="DAD24542">
      <w:start w:val="1"/>
      <w:numFmt w:val="bullet"/>
      <w:lvlText w:val=""/>
      <w:lvlJc w:val="left"/>
      <w:pPr>
        <w:ind w:left="0" w:firstLine="0"/>
      </w:pPr>
    </w:lvl>
    <w:lvl w:ilvl="3" w:tplc="5FE8A1BC">
      <w:start w:val="1"/>
      <w:numFmt w:val="bullet"/>
      <w:lvlText w:val=""/>
      <w:lvlJc w:val="left"/>
      <w:pPr>
        <w:ind w:left="0" w:firstLine="0"/>
      </w:pPr>
    </w:lvl>
    <w:lvl w:ilvl="4" w:tplc="34EA6540">
      <w:start w:val="1"/>
      <w:numFmt w:val="bullet"/>
      <w:lvlText w:val=""/>
      <w:lvlJc w:val="left"/>
      <w:pPr>
        <w:ind w:left="0" w:firstLine="0"/>
      </w:pPr>
    </w:lvl>
    <w:lvl w:ilvl="5" w:tplc="BC800F2A">
      <w:start w:val="1"/>
      <w:numFmt w:val="bullet"/>
      <w:lvlText w:val=""/>
      <w:lvlJc w:val="left"/>
      <w:pPr>
        <w:ind w:left="0" w:firstLine="0"/>
      </w:pPr>
    </w:lvl>
    <w:lvl w:ilvl="6" w:tplc="03286EBE">
      <w:start w:val="1"/>
      <w:numFmt w:val="bullet"/>
      <w:lvlText w:val=""/>
      <w:lvlJc w:val="left"/>
      <w:pPr>
        <w:ind w:left="0" w:firstLine="0"/>
      </w:pPr>
    </w:lvl>
    <w:lvl w:ilvl="7" w:tplc="CE6229EC">
      <w:start w:val="1"/>
      <w:numFmt w:val="bullet"/>
      <w:lvlText w:val=""/>
      <w:lvlJc w:val="left"/>
      <w:pPr>
        <w:ind w:left="0" w:firstLine="0"/>
      </w:pPr>
    </w:lvl>
    <w:lvl w:ilvl="8" w:tplc="AE4C21AA">
      <w:start w:val="1"/>
      <w:numFmt w:val="bullet"/>
      <w:lvlText w:val=""/>
      <w:lvlJc w:val="left"/>
      <w:pPr>
        <w:ind w:left="0" w:firstLine="0"/>
      </w:pPr>
    </w:lvl>
  </w:abstractNum>
  <w:abstractNum w:abstractNumId="2" w15:restartNumberingAfterBreak="0">
    <w:nsid w:val="14261E54"/>
    <w:multiLevelType w:val="multilevel"/>
    <w:tmpl w:val="44FAB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256A2D"/>
    <w:multiLevelType w:val="hybridMultilevel"/>
    <w:tmpl w:val="0AD4DF18"/>
    <w:lvl w:ilvl="0" w:tplc="36E671CC">
      <w:start w:val="1"/>
      <w:numFmt w:val="decimal"/>
      <w:lvlText w:val="%1."/>
      <w:lvlJc w:val="left"/>
      <w:pPr>
        <w:ind w:left="720" w:hanging="360"/>
      </w:pPr>
    </w:lvl>
    <w:lvl w:ilvl="1" w:tplc="1E74C3BE">
      <w:start w:val="1"/>
      <w:numFmt w:val="lowerLetter"/>
      <w:lvlText w:val="%2."/>
      <w:lvlJc w:val="left"/>
      <w:pPr>
        <w:ind w:left="1440" w:hanging="360"/>
      </w:pPr>
    </w:lvl>
    <w:lvl w:ilvl="2" w:tplc="09F2CDD4">
      <w:start w:val="1"/>
      <w:numFmt w:val="lowerRoman"/>
      <w:lvlText w:val="%3."/>
      <w:lvlJc w:val="right"/>
      <w:pPr>
        <w:ind w:left="2160" w:hanging="180"/>
      </w:pPr>
    </w:lvl>
    <w:lvl w:ilvl="3" w:tplc="CF125B4A">
      <w:start w:val="1"/>
      <w:numFmt w:val="decimal"/>
      <w:lvlText w:val="%4."/>
      <w:lvlJc w:val="left"/>
      <w:pPr>
        <w:ind w:left="2880" w:hanging="360"/>
      </w:pPr>
    </w:lvl>
    <w:lvl w:ilvl="4" w:tplc="83C45546">
      <w:start w:val="1"/>
      <w:numFmt w:val="lowerLetter"/>
      <w:lvlText w:val="%5."/>
      <w:lvlJc w:val="left"/>
      <w:pPr>
        <w:ind w:left="3600" w:hanging="360"/>
      </w:pPr>
    </w:lvl>
    <w:lvl w:ilvl="5" w:tplc="E4EEFC44">
      <w:start w:val="1"/>
      <w:numFmt w:val="lowerRoman"/>
      <w:lvlText w:val="%6."/>
      <w:lvlJc w:val="right"/>
      <w:pPr>
        <w:ind w:left="4320" w:hanging="180"/>
      </w:pPr>
    </w:lvl>
    <w:lvl w:ilvl="6" w:tplc="71ECCC72">
      <w:start w:val="1"/>
      <w:numFmt w:val="decimal"/>
      <w:lvlText w:val="%7."/>
      <w:lvlJc w:val="left"/>
      <w:pPr>
        <w:ind w:left="5040" w:hanging="360"/>
      </w:pPr>
    </w:lvl>
    <w:lvl w:ilvl="7" w:tplc="D7B02A86">
      <w:start w:val="1"/>
      <w:numFmt w:val="lowerLetter"/>
      <w:lvlText w:val="%8."/>
      <w:lvlJc w:val="left"/>
      <w:pPr>
        <w:ind w:left="5760" w:hanging="360"/>
      </w:pPr>
    </w:lvl>
    <w:lvl w:ilvl="8" w:tplc="BFBC1154">
      <w:start w:val="1"/>
      <w:numFmt w:val="lowerRoman"/>
      <w:lvlText w:val="%9."/>
      <w:lvlJc w:val="right"/>
      <w:pPr>
        <w:ind w:left="6480" w:hanging="180"/>
      </w:pPr>
    </w:lvl>
  </w:abstractNum>
  <w:abstractNum w:abstractNumId="4" w15:restartNumberingAfterBreak="0">
    <w:nsid w:val="16DD4B16"/>
    <w:multiLevelType w:val="hybridMultilevel"/>
    <w:tmpl w:val="84ECE40A"/>
    <w:lvl w:ilvl="0" w:tplc="8928577A">
      <w:start w:val="1"/>
      <w:numFmt w:val="bullet"/>
      <w:lvlText w:val="●"/>
      <w:lvlJc w:val="left"/>
      <w:pPr>
        <w:ind w:left="720" w:hanging="360"/>
      </w:pPr>
      <w:rPr>
        <w:rFonts w:ascii="Noto Sans Symbols" w:eastAsia="Noto Sans Symbols" w:hAnsi="Noto Sans Symbols" w:cs="Noto Sans Symbols"/>
      </w:rPr>
    </w:lvl>
    <w:lvl w:ilvl="1" w:tplc="746A9F32">
      <w:start w:val="1"/>
      <w:numFmt w:val="bullet"/>
      <w:lvlText w:val="o"/>
      <w:lvlJc w:val="left"/>
      <w:pPr>
        <w:ind w:left="1440" w:hanging="360"/>
      </w:pPr>
      <w:rPr>
        <w:rFonts w:ascii="Courier New" w:eastAsia="Courier New" w:hAnsi="Courier New" w:cs="Courier New"/>
      </w:rPr>
    </w:lvl>
    <w:lvl w:ilvl="2" w:tplc="D570C252">
      <w:start w:val="1"/>
      <w:numFmt w:val="bullet"/>
      <w:lvlText w:val="▪"/>
      <w:lvlJc w:val="left"/>
      <w:pPr>
        <w:ind w:left="2160" w:hanging="360"/>
      </w:pPr>
      <w:rPr>
        <w:rFonts w:ascii="Noto Sans Symbols" w:eastAsia="Noto Sans Symbols" w:hAnsi="Noto Sans Symbols" w:cs="Noto Sans Symbols"/>
      </w:rPr>
    </w:lvl>
    <w:lvl w:ilvl="3" w:tplc="6CDEE87E">
      <w:start w:val="1"/>
      <w:numFmt w:val="bullet"/>
      <w:lvlText w:val="●"/>
      <w:lvlJc w:val="left"/>
      <w:pPr>
        <w:ind w:left="2880" w:hanging="360"/>
      </w:pPr>
      <w:rPr>
        <w:rFonts w:ascii="Noto Sans Symbols" w:eastAsia="Noto Sans Symbols" w:hAnsi="Noto Sans Symbols" w:cs="Noto Sans Symbols"/>
      </w:rPr>
    </w:lvl>
    <w:lvl w:ilvl="4" w:tplc="AE2EA272">
      <w:start w:val="1"/>
      <w:numFmt w:val="bullet"/>
      <w:lvlText w:val="o"/>
      <w:lvlJc w:val="left"/>
      <w:pPr>
        <w:ind w:left="3600" w:hanging="360"/>
      </w:pPr>
      <w:rPr>
        <w:rFonts w:ascii="Courier New" w:eastAsia="Courier New" w:hAnsi="Courier New" w:cs="Courier New"/>
      </w:rPr>
    </w:lvl>
    <w:lvl w:ilvl="5" w:tplc="68B2CB7C">
      <w:start w:val="1"/>
      <w:numFmt w:val="bullet"/>
      <w:lvlText w:val="▪"/>
      <w:lvlJc w:val="left"/>
      <w:pPr>
        <w:ind w:left="4320" w:hanging="360"/>
      </w:pPr>
      <w:rPr>
        <w:rFonts w:ascii="Noto Sans Symbols" w:eastAsia="Noto Sans Symbols" w:hAnsi="Noto Sans Symbols" w:cs="Noto Sans Symbols"/>
      </w:rPr>
    </w:lvl>
    <w:lvl w:ilvl="6" w:tplc="D0921ED6">
      <w:start w:val="1"/>
      <w:numFmt w:val="bullet"/>
      <w:lvlText w:val="●"/>
      <w:lvlJc w:val="left"/>
      <w:pPr>
        <w:ind w:left="5040" w:hanging="360"/>
      </w:pPr>
      <w:rPr>
        <w:rFonts w:ascii="Noto Sans Symbols" w:eastAsia="Noto Sans Symbols" w:hAnsi="Noto Sans Symbols" w:cs="Noto Sans Symbols"/>
      </w:rPr>
    </w:lvl>
    <w:lvl w:ilvl="7" w:tplc="4E545514">
      <w:start w:val="1"/>
      <w:numFmt w:val="bullet"/>
      <w:lvlText w:val="o"/>
      <w:lvlJc w:val="left"/>
      <w:pPr>
        <w:ind w:left="5760" w:hanging="360"/>
      </w:pPr>
      <w:rPr>
        <w:rFonts w:ascii="Courier New" w:eastAsia="Courier New" w:hAnsi="Courier New" w:cs="Courier New"/>
      </w:rPr>
    </w:lvl>
    <w:lvl w:ilvl="8" w:tplc="6FAC94A2">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A02A72"/>
    <w:multiLevelType w:val="multilevel"/>
    <w:tmpl w:val="0E22B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B3075B"/>
    <w:multiLevelType w:val="hybridMultilevel"/>
    <w:tmpl w:val="D95C1800"/>
    <w:lvl w:ilvl="0" w:tplc="B718CC86">
      <w:start w:val="1"/>
      <w:numFmt w:val="bullet"/>
      <w:lvlText w:val="●"/>
      <w:lvlJc w:val="left"/>
      <w:pPr>
        <w:ind w:left="720" w:hanging="360"/>
      </w:pPr>
      <w:rPr>
        <w:rFonts w:ascii="Noto Sans Symbols" w:eastAsia="Noto Sans Symbols" w:hAnsi="Noto Sans Symbols" w:cs="Noto Sans Symbols"/>
      </w:rPr>
    </w:lvl>
    <w:lvl w:ilvl="1" w:tplc="C8B43806">
      <w:start w:val="1"/>
      <w:numFmt w:val="bullet"/>
      <w:lvlText w:val="o"/>
      <w:lvlJc w:val="left"/>
      <w:pPr>
        <w:ind w:left="1440" w:hanging="360"/>
      </w:pPr>
      <w:rPr>
        <w:rFonts w:ascii="Courier New" w:eastAsia="Courier New" w:hAnsi="Courier New" w:cs="Courier New"/>
      </w:rPr>
    </w:lvl>
    <w:lvl w:ilvl="2" w:tplc="CFA47BFC">
      <w:start w:val="1"/>
      <w:numFmt w:val="bullet"/>
      <w:lvlText w:val="▪"/>
      <w:lvlJc w:val="left"/>
      <w:pPr>
        <w:ind w:left="2160" w:hanging="360"/>
      </w:pPr>
      <w:rPr>
        <w:rFonts w:ascii="Noto Sans Symbols" w:eastAsia="Noto Sans Symbols" w:hAnsi="Noto Sans Symbols" w:cs="Noto Sans Symbols"/>
      </w:rPr>
    </w:lvl>
    <w:lvl w:ilvl="3" w:tplc="FBDCEE90">
      <w:start w:val="1"/>
      <w:numFmt w:val="bullet"/>
      <w:lvlText w:val="●"/>
      <w:lvlJc w:val="left"/>
      <w:pPr>
        <w:ind w:left="2880" w:hanging="360"/>
      </w:pPr>
      <w:rPr>
        <w:rFonts w:ascii="Noto Sans Symbols" w:eastAsia="Noto Sans Symbols" w:hAnsi="Noto Sans Symbols" w:cs="Noto Sans Symbols"/>
      </w:rPr>
    </w:lvl>
    <w:lvl w:ilvl="4" w:tplc="BE0C6610">
      <w:start w:val="1"/>
      <w:numFmt w:val="bullet"/>
      <w:lvlText w:val="o"/>
      <w:lvlJc w:val="left"/>
      <w:pPr>
        <w:ind w:left="3600" w:hanging="360"/>
      </w:pPr>
      <w:rPr>
        <w:rFonts w:ascii="Courier New" w:eastAsia="Courier New" w:hAnsi="Courier New" w:cs="Courier New"/>
      </w:rPr>
    </w:lvl>
    <w:lvl w:ilvl="5" w:tplc="0BDE8DA6">
      <w:start w:val="1"/>
      <w:numFmt w:val="bullet"/>
      <w:lvlText w:val="▪"/>
      <w:lvlJc w:val="left"/>
      <w:pPr>
        <w:ind w:left="4320" w:hanging="360"/>
      </w:pPr>
      <w:rPr>
        <w:rFonts w:ascii="Noto Sans Symbols" w:eastAsia="Noto Sans Symbols" w:hAnsi="Noto Sans Symbols" w:cs="Noto Sans Symbols"/>
      </w:rPr>
    </w:lvl>
    <w:lvl w:ilvl="6" w:tplc="B0229110">
      <w:start w:val="1"/>
      <w:numFmt w:val="bullet"/>
      <w:lvlText w:val="●"/>
      <w:lvlJc w:val="left"/>
      <w:pPr>
        <w:ind w:left="5040" w:hanging="360"/>
      </w:pPr>
      <w:rPr>
        <w:rFonts w:ascii="Noto Sans Symbols" w:eastAsia="Noto Sans Symbols" w:hAnsi="Noto Sans Symbols" w:cs="Noto Sans Symbols"/>
      </w:rPr>
    </w:lvl>
    <w:lvl w:ilvl="7" w:tplc="7584ED22">
      <w:start w:val="1"/>
      <w:numFmt w:val="bullet"/>
      <w:lvlText w:val="o"/>
      <w:lvlJc w:val="left"/>
      <w:pPr>
        <w:ind w:left="5760" w:hanging="360"/>
      </w:pPr>
      <w:rPr>
        <w:rFonts w:ascii="Courier New" w:eastAsia="Courier New" w:hAnsi="Courier New" w:cs="Courier New"/>
      </w:rPr>
    </w:lvl>
    <w:lvl w:ilvl="8" w:tplc="DEB08196">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794296"/>
    <w:multiLevelType w:val="multilevel"/>
    <w:tmpl w:val="5F888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BA35C3"/>
    <w:multiLevelType w:val="hybridMultilevel"/>
    <w:tmpl w:val="793670F8"/>
    <w:lvl w:ilvl="0" w:tplc="9D347928">
      <w:start w:val="1"/>
      <w:numFmt w:val="bullet"/>
      <w:lvlText w:val="●"/>
      <w:lvlJc w:val="left"/>
      <w:pPr>
        <w:ind w:left="720" w:hanging="360"/>
      </w:pPr>
      <w:rPr>
        <w:rFonts w:ascii="Noto Sans Symbols" w:eastAsia="Noto Sans Symbols" w:hAnsi="Noto Sans Symbols" w:cs="Noto Sans Symbols"/>
      </w:rPr>
    </w:lvl>
    <w:lvl w:ilvl="1" w:tplc="97563438">
      <w:start w:val="1"/>
      <w:numFmt w:val="bullet"/>
      <w:lvlText w:val="o"/>
      <w:lvlJc w:val="left"/>
      <w:pPr>
        <w:ind w:left="1440" w:hanging="360"/>
      </w:pPr>
      <w:rPr>
        <w:rFonts w:ascii="Courier New" w:eastAsia="Courier New" w:hAnsi="Courier New" w:cs="Courier New"/>
      </w:rPr>
    </w:lvl>
    <w:lvl w:ilvl="2" w:tplc="B7F49E4A">
      <w:start w:val="1"/>
      <w:numFmt w:val="bullet"/>
      <w:lvlText w:val="▪"/>
      <w:lvlJc w:val="left"/>
      <w:pPr>
        <w:ind w:left="2160" w:hanging="360"/>
      </w:pPr>
      <w:rPr>
        <w:rFonts w:ascii="Noto Sans Symbols" w:eastAsia="Noto Sans Symbols" w:hAnsi="Noto Sans Symbols" w:cs="Noto Sans Symbols"/>
      </w:rPr>
    </w:lvl>
    <w:lvl w:ilvl="3" w:tplc="114CFE60">
      <w:start w:val="1"/>
      <w:numFmt w:val="bullet"/>
      <w:lvlText w:val="●"/>
      <w:lvlJc w:val="left"/>
      <w:pPr>
        <w:ind w:left="2880" w:hanging="360"/>
      </w:pPr>
      <w:rPr>
        <w:rFonts w:ascii="Noto Sans Symbols" w:eastAsia="Noto Sans Symbols" w:hAnsi="Noto Sans Symbols" w:cs="Noto Sans Symbols"/>
      </w:rPr>
    </w:lvl>
    <w:lvl w:ilvl="4" w:tplc="5D2E3E80">
      <w:start w:val="1"/>
      <w:numFmt w:val="bullet"/>
      <w:lvlText w:val="o"/>
      <w:lvlJc w:val="left"/>
      <w:pPr>
        <w:ind w:left="3600" w:hanging="360"/>
      </w:pPr>
      <w:rPr>
        <w:rFonts w:ascii="Courier New" w:eastAsia="Courier New" w:hAnsi="Courier New" w:cs="Courier New"/>
      </w:rPr>
    </w:lvl>
    <w:lvl w:ilvl="5" w:tplc="3E943FCC">
      <w:start w:val="1"/>
      <w:numFmt w:val="bullet"/>
      <w:lvlText w:val="▪"/>
      <w:lvlJc w:val="left"/>
      <w:pPr>
        <w:ind w:left="4320" w:hanging="360"/>
      </w:pPr>
      <w:rPr>
        <w:rFonts w:ascii="Noto Sans Symbols" w:eastAsia="Noto Sans Symbols" w:hAnsi="Noto Sans Symbols" w:cs="Noto Sans Symbols"/>
      </w:rPr>
    </w:lvl>
    <w:lvl w:ilvl="6" w:tplc="C49C2FF6">
      <w:start w:val="1"/>
      <w:numFmt w:val="bullet"/>
      <w:lvlText w:val="●"/>
      <w:lvlJc w:val="left"/>
      <w:pPr>
        <w:ind w:left="5040" w:hanging="360"/>
      </w:pPr>
      <w:rPr>
        <w:rFonts w:ascii="Noto Sans Symbols" w:eastAsia="Noto Sans Symbols" w:hAnsi="Noto Sans Symbols" w:cs="Noto Sans Symbols"/>
      </w:rPr>
    </w:lvl>
    <w:lvl w:ilvl="7" w:tplc="39B64B32">
      <w:start w:val="1"/>
      <w:numFmt w:val="bullet"/>
      <w:lvlText w:val="o"/>
      <w:lvlJc w:val="left"/>
      <w:pPr>
        <w:ind w:left="5760" w:hanging="360"/>
      </w:pPr>
      <w:rPr>
        <w:rFonts w:ascii="Courier New" w:eastAsia="Courier New" w:hAnsi="Courier New" w:cs="Courier New"/>
      </w:rPr>
    </w:lvl>
    <w:lvl w:ilvl="8" w:tplc="2EE0975C">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9A1F39"/>
    <w:multiLevelType w:val="multilevel"/>
    <w:tmpl w:val="2B269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AB139E"/>
    <w:multiLevelType w:val="hybridMultilevel"/>
    <w:tmpl w:val="AE64CF9C"/>
    <w:lvl w:ilvl="0" w:tplc="ECF61A38">
      <w:start w:val="1"/>
      <w:numFmt w:val="bullet"/>
      <w:lvlText w:val="●"/>
      <w:lvlJc w:val="left"/>
      <w:pPr>
        <w:ind w:left="720" w:hanging="360"/>
      </w:pPr>
      <w:rPr>
        <w:rFonts w:ascii="Noto Sans Symbols" w:eastAsia="Noto Sans Symbols" w:hAnsi="Noto Sans Symbols" w:cs="Noto Sans Symbols"/>
      </w:rPr>
    </w:lvl>
    <w:lvl w:ilvl="1" w:tplc="5D585322">
      <w:start w:val="1"/>
      <w:numFmt w:val="bullet"/>
      <w:lvlText w:val="o"/>
      <w:lvlJc w:val="left"/>
      <w:pPr>
        <w:ind w:left="1440" w:hanging="360"/>
      </w:pPr>
      <w:rPr>
        <w:rFonts w:ascii="Courier New" w:eastAsia="Courier New" w:hAnsi="Courier New" w:cs="Courier New"/>
      </w:rPr>
    </w:lvl>
    <w:lvl w:ilvl="2" w:tplc="A5043198">
      <w:start w:val="1"/>
      <w:numFmt w:val="bullet"/>
      <w:lvlText w:val="▪"/>
      <w:lvlJc w:val="left"/>
      <w:pPr>
        <w:ind w:left="2160" w:hanging="360"/>
      </w:pPr>
      <w:rPr>
        <w:rFonts w:ascii="Noto Sans Symbols" w:eastAsia="Noto Sans Symbols" w:hAnsi="Noto Sans Symbols" w:cs="Noto Sans Symbols"/>
      </w:rPr>
    </w:lvl>
    <w:lvl w:ilvl="3" w:tplc="EDA443E0">
      <w:start w:val="1"/>
      <w:numFmt w:val="bullet"/>
      <w:lvlText w:val="●"/>
      <w:lvlJc w:val="left"/>
      <w:pPr>
        <w:ind w:left="2880" w:hanging="360"/>
      </w:pPr>
      <w:rPr>
        <w:rFonts w:ascii="Noto Sans Symbols" w:eastAsia="Noto Sans Symbols" w:hAnsi="Noto Sans Symbols" w:cs="Noto Sans Symbols"/>
      </w:rPr>
    </w:lvl>
    <w:lvl w:ilvl="4" w:tplc="7AA6B982">
      <w:start w:val="1"/>
      <w:numFmt w:val="bullet"/>
      <w:lvlText w:val="o"/>
      <w:lvlJc w:val="left"/>
      <w:pPr>
        <w:ind w:left="3600" w:hanging="360"/>
      </w:pPr>
      <w:rPr>
        <w:rFonts w:ascii="Courier New" w:eastAsia="Courier New" w:hAnsi="Courier New" w:cs="Courier New"/>
      </w:rPr>
    </w:lvl>
    <w:lvl w:ilvl="5" w:tplc="32B6C9AC">
      <w:start w:val="1"/>
      <w:numFmt w:val="bullet"/>
      <w:lvlText w:val="▪"/>
      <w:lvlJc w:val="left"/>
      <w:pPr>
        <w:ind w:left="4320" w:hanging="360"/>
      </w:pPr>
      <w:rPr>
        <w:rFonts w:ascii="Noto Sans Symbols" w:eastAsia="Noto Sans Symbols" w:hAnsi="Noto Sans Symbols" w:cs="Noto Sans Symbols"/>
      </w:rPr>
    </w:lvl>
    <w:lvl w:ilvl="6" w:tplc="4EFEF6E0">
      <w:start w:val="1"/>
      <w:numFmt w:val="bullet"/>
      <w:lvlText w:val="●"/>
      <w:lvlJc w:val="left"/>
      <w:pPr>
        <w:ind w:left="5040" w:hanging="360"/>
      </w:pPr>
      <w:rPr>
        <w:rFonts w:ascii="Noto Sans Symbols" w:eastAsia="Noto Sans Symbols" w:hAnsi="Noto Sans Symbols" w:cs="Noto Sans Symbols"/>
      </w:rPr>
    </w:lvl>
    <w:lvl w:ilvl="7" w:tplc="920E9B96">
      <w:start w:val="1"/>
      <w:numFmt w:val="bullet"/>
      <w:lvlText w:val="o"/>
      <w:lvlJc w:val="left"/>
      <w:pPr>
        <w:ind w:left="5760" w:hanging="360"/>
      </w:pPr>
      <w:rPr>
        <w:rFonts w:ascii="Courier New" w:eastAsia="Courier New" w:hAnsi="Courier New" w:cs="Courier New"/>
      </w:rPr>
    </w:lvl>
    <w:lvl w:ilvl="8" w:tplc="4B463994">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004E6F"/>
    <w:multiLevelType w:val="multilevel"/>
    <w:tmpl w:val="840E7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797134"/>
    <w:multiLevelType w:val="hybridMultilevel"/>
    <w:tmpl w:val="6FAC7FEA"/>
    <w:lvl w:ilvl="0" w:tplc="85B873B2">
      <w:start w:val="1"/>
      <w:numFmt w:val="bullet"/>
      <w:lvlText w:val="●"/>
      <w:lvlJc w:val="left"/>
      <w:pPr>
        <w:ind w:left="720" w:hanging="360"/>
      </w:pPr>
      <w:rPr>
        <w:rFonts w:ascii="Noto Sans Symbols" w:eastAsia="Noto Sans Symbols" w:hAnsi="Noto Sans Symbols" w:cs="Noto Sans Symbols"/>
      </w:rPr>
    </w:lvl>
    <w:lvl w:ilvl="1" w:tplc="DCBA868E">
      <w:start w:val="1"/>
      <w:numFmt w:val="decimal"/>
      <w:lvlText w:val="%2."/>
      <w:lvlJc w:val="left"/>
      <w:pPr>
        <w:ind w:left="1440" w:hanging="360"/>
      </w:pPr>
    </w:lvl>
    <w:lvl w:ilvl="2" w:tplc="7EA01FE4">
      <w:start w:val="1"/>
      <w:numFmt w:val="decimal"/>
      <w:lvlText w:val="%3."/>
      <w:lvlJc w:val="left"/>
      <w:pPr>
        <w:ind w:left="2160" w:hanging="360"/>
      </w:pPr>
    </w:lvl>
    <w:lvl w:ilvl="3" w:tplc="B7D26752">
      <w:start w:val="1"/>
      <w:numFmt w:val="decimal"/>
      <w:lvlText w:val="%4."/>
      <w:lvlJc w:val="left"/>
      <w:pPr>
        <w:ind w:left="2880" w:hanging="360"/>
      </w:pPr>
    </w:lvl>
    <w:lvl w:ilvl="4" w:tplc="515A43B4">
      <w:start w:val="1"/>
      <w:numFmt w:val="decimal"/>
      <w:lvlText w:val="%5."/>
      <w:lvlJc w:val="left"/>
      <w:pPr>
        <w:ind w:left="3600" w:hanging="360"/>
      </w:pPr>
    </w:lvl>
    <w:lvl w:ilvl="5" w:tplc="B68ED3DA">
      <w:start w:val="1"/>
      <w:numFmt w:val="decimal"/>
      <w:lvlText w:val="%6."/>
      <w:lvlJc w:val="left"/>
      <w:pPr>
        <w:ind w:left="4320" w:hanging="360"/>
      </w:pPr>
    </w:lvl>
    <w:lvl w:ilvl="6" w:tplc="D7044D42">
      <w:start w:val="1"/>
      <w:numFmt w:val="decimal"/>
      <w:lvlText w:val="%7."/>
      <w:lvlJc w:val="left"/>
      <w:pPr>
        <w:ind w:left="5040" w:hanging="360"/>
      </w:pPr>
    </w:lvl>
    <w:lvl w:ilvl="7" w:tplc="60D6759E">
      <w:start w:val="1"/>
      <w:numFmt w:val="decimal"/>
      <w:lvlText w:val="%8."/>
      <w:lvlJc w:val="left"/>
      <w:pPr>
        <w:ind w:left="5760" w:hanging="360"/>
      </w:pPr>
    </w:lvl>
    <w:lvl w:ilvl="8" w:tplc="8D4C4898">
      <w:start w:val="1"/>
      <w:numFmt w:val="decimal"/>
      <w:lvlText w:val="%9."/>
      <w:lvlJc w:val="left"/>
      <w:pPr>
        <w:ind w:left="6480" w:hanging="360"/>
      </w:pPr>
    </w:lvl>
  </w:abstractNum>
  <w:abstractNum w:abstractNumId="13" w15:restartNumberingAfterBreak="0">
    <w:nsid w:val="34A976A0"/>
    <w:multiLevelType w:val="hybridMultilevel"/>
    <w:tmpl w:val="5CEC4E9C"/>
    <w:lvl w:ilvl="0" w:tplc="EA30DC38">
      <w:start w:val="1"/>
      <w:numFmt w:val="bullet"/>
      <w:lvlText w:val="●"/>
      <w:lvlJc w:val="left"/>
      <w:pPr>
        <w:ind w:left="720" w:hanging="360"/>
      </w:pPr>
      <w:rPr>
        <w:rFonts w:ascii="Noto Sans Symbols" w:eastAsia="Noto Sans Symbols" w:hAnsi="Noto Sans Symbols" w:cs="Noto Sans Symbols"/>
      </w:rPr>
    </w:lvl>
    <w:lvl w:ilvl="1" w:tplc="C98A59E4">
      <w:start w:val="1"/>
      <w:numFmt w:val="bullet"/>
      <w:lvlText w:val="o"/>
      <w:lvlJc w:val="left"/>
      <w:pPr>
        <w:ind w:left="1440" w:hanging="360"/>
      </w:pPr>
      <w:rPr>
        <w:rFonts w:ascii="Courier New" w:eastAsia="Courier New" w:hAnsi="Courier New" w:cs="Courier New"/>
      </w:rPr>
    </w:lvl>
    <w:lvl w:ilvl="2" w:tplc="0132299A">
      <w:start w:val="1"/>
      <w:numFmt w:val="bullet"/>
      <w:lvlText w:val="▪"/>
      <w:lvlJc w:val="left"/>
      <w:pPr>
        <w:ind w:left="2160" w:hanging="360"/>
      </w:pPr>
      <w:rPr>
        <w:rFonts w:ascii="Noto Sans Symbols" w:eastAsia="Noto Sans Symbols" w:hAnsi="Noto Sans Symbols" w:cs="Noto Sans Symbols"/>
      </w:rPr>
    </w:lvl>
    <w:lvl w:ilvl="3" w:tplc="64DCC920">
      <w:start w:val="1"/>
      <w:numFmt w:val="bullet"/>
      <w:lvlText w:val="●"/>
      <w:lvlJc w:val="left"/>
      <w:pPr>
        <w:ind w:left="2880" w:hanging="360"/>
      </w:pPr>
      <w:rPr>
        <w:rFonts w:ascii="Noto Sans Symbols" w:eastAsia="Noto Sans Symbols" w:hAnsi="Noto Sans Symbols" w:cs="Noto Sans Symbols"/>
      </w:rPr>
    </w:lvl>
    <w:lvl w:ilvl="4" w:tplc="558E8E26">
      <w:start w:val="1"/>
      <w:numFmt w:val="bullet"/>
      <w:lvlText w:val="o"/>
      <w:lvlJc w:val="left"/>
      <w:pPr>
        <w:ind w:left="3600" w:hanging="360"/>
      </w:pPr>
      <w:rPr>
        <w:rFonts w:ascii="Courier New" w:eastAsia="Courier New" w:hAnsi="Courier New" w:cs="Courier New"/>
      </w:rPr>
    </w:lvl>
    <w:lvl w:ilvl="5" w:tplc="B2D29B96">
      <w:start w:val="1"/>
      <w:numFmt w:val="bullet"/>
      <w:lvlText w:val="▪"/>
      <w:lvlJc w:val="left"/>
      <w:pPr>
        <w:ind w:left="4320" w:hanging="360"/>
      </w:pPr>
      <w:rPr>
        <w:rFonts w:ascii="Noto Sans Symbols" w:eastAsia="Noto Sans Symbols" w:hAnsi="Noto Sans Symbols" w:cs="Noto Sans Symbols"/>
      </w:rPr>
    </w:lvl>
    <w:lvl w:ilvl="6" w:tplc="475264DE">
      <w:start w:val="1"/>
      <w:numFmt w:val="bullet"/>
      <w:lvlText w:val="●"/>
      <w:lvlJc w:val="left"/>
      <w:pPr>
        <w:ind w:left="5040" w:hanging="360"/>
      </w:pPr>
      <w:rPr>
        <w:rFonts w:ascii="Noto Sans Symbols" w:eastAsia="Noto Sans Symbols" w:hAnsi="Noto Sans Symbols" w:cs="Noto Sans Symbols"/>
      </w:rPr>
    </w:lvl>
    <w:lvl w:ilvl="7" w:tplc="EE9EC006">
      <w:start w:val="1"/>
      <w:numFmt w:val="bullet"/>
      <w:lvlText w:val="o"/>
      <w:lvlJc w:val="left"/>
      <w:pPr>
        <w:ind w:left="5760" w:hanging="360"/>
      </w:pPr>
      <w:rPr>
        <w:rFonts w:ascii="Courier New" w:eastAsia="Courier New" w:hAnsi="Courier New" w:cs="Courier New"/>
      </w:rPr>
    </w:lvl>
    <w:lvl w:ilvl="8" w:tplc="4D2C10EA">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292D5B"/>
    <w:multiLevelType w:val="hybridMultilevel"/>
    <w:tmpl w:val="5E684626"/>
    <w:lvl w:ilvl="0" w:tplc="6DACF074">
      <w:start w:val="1"/>
      <w:numFmt w:val="bullet"/>
      <w:lvlText w:val="●"/>
      <w:lvlJc w:val="left"/>
      <w:pPr>
        <w:ind w:left="780" w:hanging="360"/>
      </w:pPr>
      <w:rPr>
        <w:rFonts w:ascii="Noto Sans Symbols" w:eastAsia="Noto Sans Symbols" w:hAnsi="Noto Sans Symbols" w:cs="Noto Sans Symbols"/>
      </w:rPr>
    </w:lvl>
    <w:lvl w:ilvl="1" w:tplc="55E6AB66">
      <w:start w:val="1"/>
      <w:numFmt w:val="bullet"/>
      <w:lvlText w:val="o"/>
      <w:lvlJc w:val="left"/>
      <w:pPr>
        <w:ind w:left="1500" w:hanging="360"/>
      </w:pPr>
      <w:rPr>
        <w:rFonts w:ascii="Courier New" w:eastAsia="Courier New" w:hAnsi="Courier New" w:cs="Courier New"/>
      </w:rPr>
    </w:lvl>
    <w:lvl w:ilvl="2" w:tplc="DEF4F090">
      <w:start w:val="1"/>
      <w:numFmt w:val="bullet"/>
      <w:lvlText w:val="▪"/>
      <w:lvlJc w:val="left"/>
      <w:pPr>
        <w:ind w:left="2220" w:hanging="360"/>
      </w:pPr>
      <w:rPr>
        <w:rFonts w:ascii="Noto Sans Symbols" w:eastAsia="Noto Sans Symbols" w:hAnsi="Noto Sans Symbols" w:cs="Noto Sans Symbols"/>
      </w:rPr>
    </w:lvl>
    <w:lvl w:ilvl="3" w:tplc="634E19A0">
      <w:start w:val="1"/>
      <w:numFmt w:val="bullet"/>
      <w:lvlText w:val="●"/>
      <w:lvlJc w:val="left"/>
      <w:pPr>
        <w:ind w:left="2940" w:hanging="360"/>
      </w:pPr>
      <w:rPr>
        <w:rFonts w:ascii="Noto Sans Symbols" w:eastAsia="Noto Sans Symbols" w:hAnsi="Noto Sans Symbols" w:cs="Noto Sans Symbols"/>
      </w:rPr>
    </w:lvl>
    <w:lvl w:ilvl="4" w:tplc="824AF402">
      <w:start w:val="1"/>
      <w:numFmt w:val="bullet"/>
      <w:lvlText w:val="o"/>
      <w:lvlJc w:val="left"/>
      <w:pPr>
        <w:ind w:left="3660" w:hanging="360"/>
      </w:pPr>
      <w:rPr>
        <w:rFonts w:ascii="Courier New" w:eastAsia="Courier New" w:hAnsi="Courier New" w:cs="Courier New"/>
      </w:rPr>
    </w:lvl>
    <w:lvl w:ilvl="5" w:tplc="A5DA44A8">
      <w:start w:val="1"/>
      <w:numFmt w:val="bullet"/>
      <w:lvlText w:val="▪"/>
      <w:lvlJc w:val="left"/>
      <w:pPr>
        <w:ind w:left="4380" w:hanging="360"/>
      </w:pPr>
      <w:rPr>
        <w:rFonts w:ascii="Noto Sans Symbols" w:eastAsia="Noto Sans Symbols" w:hAnsi="Noto Sans Symbols" w:cs="Noto Sans Symbols"/>
      </w:rPr>
    </w:lvl>
    <w:lvl w:ilvl="6" w:tplc="4D727FB4">
      <w:start w:val="1"/>
      <w:numFmt w:val="bullet"/>
      <w:lvlText w:val="●"/>
      <w:lvlJc w:val="left"/>
      <w:pPr>
        <w:ind w:left="5100" w:hanging="360"/>
      </w:pPr>
      <w:rPr>
        <w:rFonts w:ascii="Noto Sans Symbols" w:eastAsia="Noto Sans Symbols" w:hAnsi="Noto Sans Symbols" w:cs="Noto Sans Symbols"/>
      </w:rPr>
    </w:lvl>
    <w:lvl w:ilvl="7" w:tplc="B53681E8">
      <w:start w:val="1"/>
      <w:numFmt w:val="bullet"/>
      <w:lvlText w:val="o"/>
      <w:lvlJc w:val="left"/>
      <w:pPr>
        <w:ind w:left="5820" w:hanging="360"/>
      </w:pPr>
      <w:rPr>
        <w:rFonts w:ascii="Courier New" w:eastAsia="Courier New" w:hAnsi="Courier New" w:cs="Courier New"/>
      </w:rPr>
    </w:lvl>
    <w:lvl w:ilvl="8" w:tplc="34F618AC">
      <w:start w:val="1"/>
      <w:numFmt w:val="bullet"/>
      <w:lvlText w:val="▪"/>
      <w:lvlJc w:val="left"/>
      <w:pPr>
        <w:ind w:left="6540" w:hanging="360"/>
      </w:pPr>
      <w:rPr>
        <w:rFonts w:ascii="Noto Sans Symbols" w:eastAsia="Noto Sans Symbols" w:hAnsi="Noto Sans Symbols" w:cs="Noto Sans Symbols"/>
      </w:rPr>
    </w:lvl>
  </w:abstractNum>
  <w:abstractNum w:abstractNumId="15" w15:restartNumberingAfterBreak="0">
    <w:nsid w:val="3890195A"/>
    <w:multiLevelType w:val="hybridMultilevel"/>
    <w:tmpl w:val="71BEEAD4"/>
    <w:lvl w:ilvl="0" w:tplc="6C2E85F2">
      <w:start w:val="1"/>
      <w:numFmt w:val="decimal"/>
      <w:lvlText w:val="%1."/>
      <w:lvlJc w:val="left"/>
      <w:pPr>
        <w:ind w:left="720" w:hanging="360"/>
      </w:pPr>
    </w:lvl>
    <w:lvl w:ilvl="1" w:tplc="1244F6F6">
      <w:start w:val="1"/>
      <w:numFmt w:val="decimal"/>
      <w:lvlText w:val="%2."/>
      <w:lvlJc w:val="left"/>
      <w:pPr>
        <w:ind w:left="1440" w:hanging="1080"/>
      </w:pPr>
    </w:lvl>
    <w:lvl w:ilvl="2" w:tplc="BFDE51F6">
      <w:start w:val="1"/>
      <w:numFmt w:val="decimal"/>
      <w:lvlText w:val="%3."/>
      <w:lvlJc w:val="left"/>
      <w:pPr>
        <w:ind w:left="2160" w:hanging="1980"/>
      </w:pPr>
    </w:lvl>
    <w:lvl w:ilvl="3" w:tplc="CDFE1A8E">
      <w:start w:val="1"/>
      <w:numFmt w:val="decimal"/>
      <w:lvlText w:val="%4."/>
      <w:lvlJc w:val="left"/>
      <w:pPr>
        <w:ind w:left="2880" w:hanging="2520"/>
      </w:pPr>
    </w:lvl>
    <w:lvl w:ilvl="4" w:tplc="206AEC6A">
      <w:start w:val="1"/>
      <w:numFmt w:val="decimal"/>
      <w:lvlText w:val="%5."/>
      <w:lvlJc w:val="left"/>
      <w:pPr>
        <w:ind w:left="3600" w:hanging="3240"/>
      </w:pPr>
    </w:lvl>
    <w:lvl w:ilvl="5" w:tplc="378C43EA">
      <w:start w:val="1"/>
      <w:numFmt w:val="decimal"/>
      <w:lvlText w:val="%6."/>
      <w:lvlJc w:val="left"/>
      <w:pPr>
        <w:ind w:left="4320" w:hanging="4140"/>
      </w:pPr>
    </w:lvl>
    <w:lvl w:ilvl="6" w:tplc="D36A0D40">
      <w:start w:val="1"/>
      <w:numFmt w:val="decimal"/>
      <w:lvlText w:val="%7."/>
      <w:lvlJc w:val="left"/>
      <w:pPr>
        <w:ind w:left="5040" w:hanging="4680"/>
      </w:pPr>
    </w:lvl>
    <w:lvl w:ilvl="7" w:tplc="AEA44D8C">
      <w:start w:val="1"/>
      <w:numFmt w:val="decimal"/>
      <w:lvlText w:val="%8."/>
      <w:lvlJc w:val="left"/>
      <w:pPr>
        <w:ind w:left="5760" w:hanging="5400"/>
      </w:pPr>
    </w:lvl>
    <w:lvl w:ilvl="8" w:tplc="65AAC2A0">
      <w:start w:val="1"/>
      <w:numFmt w:val="decimal"/>
      <w:lvlText w:val="%9."/>
      <w:lvlJc w:val="left"/>
      <w:pPr>
        <w:ind w:left="6480" w:hanging="6300"/>
      </w:pPr>
    </w:lvl>
  </w:abstractNum>
  <w:abstractNum w:abstractNumId="16" w15:restartNumberingAfterBreak="0">
    <w:nsid w:val="49A03EAE"/>
    <w:multiLevelType w:val="hybridMultilevel"/>
    <w:tmpl w:val="AEA21B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D0746B9"/>
    <w:multiLevelType w:val="hybridMultilevel"/>
    <w:tmpl w:val="F090501A"/>
    <w:lvl w:ilvl="0" w:tplc="612A09DA">
      <w:start w:val="1"/>
      <w:numFmt w:val="bullet"/>
      <w:lvlText w:val="●"/>
      <w:lvlJc w:val="left"/>
      <w:pPr>
        <w:ind w:left="720" w:hanging="360"/>
      </w:pPr>
      <w:rPr>
        <w:rFonts w:ascii="Noto Sans Symbols" w:eastAsia="Noto Sans Symbols" w:hAnsi="Noto Sans Symbols" w:cs="Noto Sans Symbols"/>
      </w:rPr>
    </w:lvl>
    <w:lvl w:ilvl="1" w:tplc="6FB04C50">
      <w:start w:val="1"/>
      <w:numFmt w:val="bullet"/>
      <w:lvlText w:val="o"/>
      <w:lvlJc w:val="left"/>
      <w:pPr>
        <w:ind w:left="1440" w:hanging="360"/>
      </w:pPr>
      <w:rPr>
        <w:rFonts w:ascii="Courier New" w:eastAsia="Courier New" w:hAnsi="Courier New" w:cs="Courier New"/>
      </w:rPr>
    </w:lvl>
    <w:lvl w:ilvl="2" w:tplc="25D25DFC">
      <w:start w:val="1"/>
      <w:numFmt w:val="bullet"/>
      <w:lvlText w:val="▪"/>
      <w:lvlJc w:val="left"/>
      <w:pPr>
        <w:ind w:left="2160" w:hanging="360"/>
      </w:pPr>
      <w:rPr>
        <w:rFonts w:ascii="Noto Sans Symbols" w:eastAsia="Noto Sans Symbols" w:hAnsi="Noto Sans Symbols" w:cs="Noto Sans Symbols"/>
      </w:rPr>
    </w:lvl>
    <w:lvl w:ilvl="3" w:tplc="0CA8DDB2">
      <w:start w:val="1"/>
      <w:numFmt w:val="bullet"/>
      <w:lvlText w:val="●"/>
      <w:lvlJc w:val="left"/>
      <w:pPr>
        <w:ind w:left="2880" w:hanging="360"/>
      </w:pPr>
      <w:rPr>
        <w:rFonts w:ascii="Noto Sans Symbols" w:eastAsia="Noto Sans Symbols" w:hAnsi="Noto Sans Symbols" w:cs="Noto Sans Symbols"/>
      </w:rPr>
    </w:lvl>
    <w:lvl w:ilvl="4" w:tplc="B7828C44">
      <w:start w:val="1"/>
      <w:numFmt w:val="bullet"/>
      <w:lvlText w:val="o"/>
      <w:lvlJc w:val="left"/>
      <w:pPr>
        <w:ind w:left="3600" w:hanging="360"/>
      </w:pPr>
      <w:rPr>
        <w:rFonts w:ascii="Courier New" w:eastAsia="Courier New" w:hAnsi="Courier New" w:cs="Courier New"/>
      </w:rPr>
    </w:lvl>
    <w:lvl w:ilvl="5" w:tplc="6F0C9A20">
      <w:start w:val="1"/>
      <w:numFmt w:val="bullet"/>
      <w:lvlText w:val="▪"/>
      <w:lvlJc w:val="left"/>
      <w:pPr>
        <w:ind w:left="4320" w:hanging="360"/>
      </w:pPr>
      <w:rPr>
        <w:rFonts w:ascii="Noto Sans Symbols" w:eastAsia="Noto Sans Symbols" w:hAnsi="Noto Sans Symbols" w:cs="Noto Sans Symbols"/>
      </w:rPr>
    </w:lvl>
    <w:lvl w:ilvl="6" w:tplc="375E72DA">
      <w:start w:val="1"/>
      <w:numFmt w:val="bullet"/>
      <w:lvlText w:val="●"/>
      <w:lvlJc w:val="left"/>
      <w:pPr>
        <w:ind w:left="5040" w:hanging="360"/>
      </w:pPr>
      <w:rPr>
        <w:rFonts w:ascii="Noto Sans Symbols" w:eastAsia="Noto Sans Symbols" w:hAnsi="Noto Sans Symbols" w:cs="Noto Sans Symbols"/>
      </w:rPr>
    </w:lvl>
    <w:lvl w:ilvl="7" w:tplc="8BB2CBF4">
      <w:start w:val="1"/>
      <w:numFmt w:val="bullet"/>
      <w:lvlText w:val="o"/>
      <w:lvlJc w:val="left"/>
      <w:pPr>
        <w:ind w:left="5760" w:hanging="360"/>
      </w:pPr>
      <w:rPr>
        <w:rFonts w:ascii="Courier New" w:eastAsia="Courier New" w:hAnsi="Courier New" w:cs="Courier New"/>
      </w:rPr>
    </w:lvl>
    <w:lvl w:ilvl="8" w:tplc="F67C7D66">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72E55BC"/>
    <w:multiLevelType w:val="hybridMultilevel"/>
    <w:tmpl w:val="B97425D8"/>
    <w:lvl w:ilvl="0" w:tplc="9E34AE4E">
      <w:start w:val="1"/>
      <w:numFmt w:val="bullet"/>
      <w:lvlText w:val="●"/>
      <w:lvlJc w:val="left"/>
      <w:pPr>
        <w:ind w:left="720" w:hanging="360"/>
      </w:pPr>
      <w:rPr>
        <w:rFonts w:ascii="Noto Sans Symbols" w:eastAsia="Noto Sans Symbols" w:hAnsi="Noto Sans Symbols" w:cs="Noto Sans Symbols"/>
      </w:rPr>
    </w:lvl>
    <w:lvl w:ilvl="1" w:tplc="9D3C995A">
      <w:start w:val="1"/>
      <w:numFmt w:val="bullet"/>
      <w:lvlText w:val="o"/>
      <w:lvlJc w:val="left"/>
      <w:pPr>
        <w:ind w:left="1440" w:hanging="360"/>
      </w:pPr>
      <w:rPr>
        <w:rFonts w:ascii="Courier New" w:eastAsia="Courier New" w:hAnsi="Courier New" w:cs="Courier New"/>
      </w:rPr>
    </w:lvl>
    <w:lvl w:ilvl="2" w:tplc="A98CEB22">
      <w:start w:val="1"/>
      <w:numFmt w:val="bullet"/>
      <w:lvlText w:val="▪"/>
      <w:lvlJc w:val="left"/>
      <w:pPr>
        <w:ind w:left="2160" w:hanging="360"/>
      </w:pPr>
      <w:rPr>
        <w:rFonts w:ascii="Noto Sans Symbols" w:eastAsia="Noto Sans Symbols" w:hAnsi="Noto Sans Symbols" w:cs="Noto Sans Symbols"/>
      </w:rPr>
    </w:lvl>
    <w:lvl w:ilvl="3" w:tplc="10AE3C32">
      <w:start w:val="1"/>
      <w:numFmt w:val="bullet"/>
      <w:lvlText w:val="●"/>
      <w:lvlJc w:val="left"/>
      <w:pPr>
        <w:ind w:left="2880" w:hanging="360"/>
      </w:pPr>
      <w:rPr>
        <w:rFonts w:ascii="Noto Sans Symbols" w:eastAsia="Noto Sans Symbols" w:hAnsi="Noto Sans Symbols" w:cs="Noto Sans Symbols"/>
      </w:rPr>
    </w:lvl>
    <w:lvl w:ilvl="4" w:tplc="CA0EF4FC">
      <w:start w:val="1"/>
      <w:numFmt w:val="bullet"/>
      <w:lvlText w:val="o"/>
      <w:lvlJc w:val="left"/>
      <w:pPr>
        <w:ind w:left="3600" w:hanging="360"/>
      </w:pPr>
      <w:rPr>
        <w:rFonts w:ascii="Courier New" w:eastAsia="Courier New" w:hAnsi="Courier New" w:cs="Courier New"/>
      </w:rPr>
    </w:lvl>
    <w:lvl w:ilvl="5" w:tplc="F8B2779A">
      <w:start w:val="1"/>
      <w:numFmt w:val="bullet"/>
      <w:lvlText w:val="▪"/>
      <w:lvlJc w:val="left"/>
      <w:pPr>
        <w:ind w:left="4320" w:hanging="360"/>
      </w:pPr>
      <w:rPr>
        <w:rFonts w:ascii="Noto Sans Symbols" w:eastAsia="Noto Sans Symbols" w:hAnsi="Noto Sans Symbols" w:cs="Noto Sans Symbols"/>
      </w:rPr>
    </w:lvl>
    <w:lvl w:ilvl="6" w:tplc="CC66011A">
      <w:start w:val="1"/>
      <w:numFmt w:val="bullet"/>
      <w:lvlText w:val="●"/>
      <w:lvlJc w:val="left"/>
      <w:pPr>
        <w:ind w:left="5040" w:hanging="360"/>
      </w:pPr>
      <w:rPr>
        <w:rFonts w:ascii="Noto Sans Symbols" w:eastAsia="Noto Sans Symbols" w:hAnsi="Noto Sans Symbols" w:cs="Noto Sans Symbols"/>
      </w:rPr>
    </w:lvl>
    <w:lvl w:ilvl="7" w:tplc="8FE4899C">
      <w:start w:val="1"/>
      <w:numFmt w:val="bullet"/>
      <w:lvlText w:val="o"/>
      <w:lvlJc w:val="left"/>
      <w:pPr>
        <w:ind w:left="5760" w:hanging="360"/>
      </w:pPr>
      <w:rPr>
        <w:rFonts w:ascii="Courier New" w:eastAsia="Courier New" w:hAnsi="Courier New" w:cs="Courier New"/>
      </w:rPr>
    </w:lvl>
    <w:lvl w:ilvl="8" w:tplc="C5BC337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771574C"/>
    <w:multiLevelType w:val="hybridMultilevel"/>
    <w:tmpl w:val="9F007416"/>
    <w:lvl w:ilvl="0" w:tplc="D4F41C7A">
      <w:start w:val="1"/>
      <w:numFmt w:val="decimal"/>
      <w:pStyle w:val="NumberedBullets"/>
      <w:lvlText w:val="%1."/>
      <w:lvlJc w:val="left"/>
      <w:pPr>
        <w:ind w:left="720" w:hanging="360"/>
      </w:pPr>
    </w:lvl>
    <w:lvl w:ilvl="1" w:tplc="9E04AAB6">
      <w:start w:val="1"/>
      <w:numFmt w:val="lowerLetter"/>
      <w:lvlText w:val="%2."/>
      <w:lvlJc w:val="left"/>
      <w:pPr>
        <w:ind w:left="1440" w:hanging="360"/>
      </w:pPr>
    </w:lvl>
    <w:lvl w:ilvl="2" w:tplc="B90C89D8">
      <w:start w:val="1"/>
      <w:numFmt w:val="lowerRoman"/>
      <w:lvlText w:val="%3."/>
      <w:lvlJc w:val="right"/>
      <w:pPr>
        <w:ind w:left="2160" w:hanging="180"/>
      </w:pPr>
    </w:lvl>
    <w:lvl w:ilvl="3" w:tplc="CF6AB280">
      <w:start w:val="1"/>
      <w:numFmt w:val="decimal"/>
      <w:lvlText w:val="%4."/>
      <w:lvlJc w:val="left"/>
      <w:pPr>
        <w:ind w:left="2880" w:hanging="360"/>
      </w:pPr>
    </w:lvl>
    <w:lvl w:ilvl="4" w:tplc="5C12B570">
      <w:start w:val="1"/>
      <w:numFmt w:val="lowerLetter"/>
      <w:lvlText w:val="%5."/>
      <w:lvlJc w:val="left"/>
      <w:pPr>
        <w:ind w:left="3600" w:hanging="360"/>
      </w:pPr>
    </w:lvl>
    <w:lvl w:ilvl="5" w:tplc="004A7978">
      <w:start w:val="1"/>
      <w:numFmt w:val="lowerRoman"/>
      <w:lvlText w:val="%6."/>
      <w:lvlJc w:val="right"/>
      <w:pPr>
        <w:ind w:left="4320" w:hanging="180"/>
      </w:pPr>
    </w:lvl>
    <w:lvl w:ilvl="6" w:tplc="6D42D638">
      <w:start w:val="1"/>
      <w:numFmt w:val="decimal"/>
      <w:lvlText w:val="%7."/>
      <w:lvlJc w:val="left"/>
      <w:pPr>
        <w:ind w:left="5040" w:hanging="360"/>
      </w:pPr>
    </w:lvl>
    <w:lvl w:ilvl="7" w:tplc="D068C64E">
      <w:start w:val="1"/>
      <w:numFmt w:val="lowerLetter"/>
      <w:lvlText w:val="%8."/>
      <w:lvlJc w:val="left"/>
      <w:pPr>
        <w:ind w:left="5760" w:hanging="360"/>
      </w:pPr>
    </w:lvl>
    <w:lvl w:ilvl="8" w:tplc="2F728946">
      <w:start w:val="1"/>
      <w:numFmt w:val="lowerRoman"/>
      <w:lvlText w:val="%9."/>
      <w:lvlJc w:val="right"/>
      <w:pPr>
        <w:ind w:left="6480" w:hanging="180"/>
      </w:pPr>
    </w:lvl>
  </w:abstractNum>
  <w:abstractNum w:abstractNumId="20" w15:restartNumberingAfterBreak="0">
    <w:nsid w:val="585C1CBD"/>
    <w:multiLevelType w:val="hybridMultilevel"/>
    <w:tmpl w:val="7900927C"/>
    <w:lvl w:ilvl="0" w:tplc="D172BC16">
      <w:start w:val="1"/>
      <w:numFmt w:val="bullet"/>
      <w:lvlText w:val="●"/>
      <w:lvlJc w:val="left"/>
      <w:pPr>
        <w:ind w:left="720" w:hanging="360"/>
      </w:pPr>
      <w:rPr>
        <w:rFonts w:ascii="Noto Sans Symbols" w:eastAsia="Noto Sans Symbols" w:hAnsi="Noto Sans Symbols" w:cs="Noto Sans Symbols"/>
      </w:rPr>
    </w:lvl>
    <w:lvl w:ilvl="1" w:tplc="24485C20">
      <w:start w:val="1"/>
      <w:numFmt w:val="bullet"/>
      <w:lvlText w:val="o"/>
      <w:lvlJc w:val="left"/>
      <w:pPr>
        <w:ind w:left="1440" w:hanging="360"/>
      </w:pPr>
      <w:rPr>
        <w:rFonts w:ascii="Courier New" w:eastAsia="Courier New" w:hAnsi="Courier New" w:cs="Courier New"/>
      </w:rPr>
    </w:lvl>
    <w:lvl w:ilvl="2" w:tplc="C9126A76">
      <w:start w:val="1"/>
      <w:numFmt w:val="bullet"/>
      <w:lvlText w:val="▪"/>
      <w:lvlJc w:val="left"/>
      <w:pPr>
        <w:ind w:left="2160" w:hanging="360"/>
      </w:pPr>
      <w:rPr>
        <w:rFonts w:ascii="Noto Sans Symbols" w:eastAsia="Noto Sans Symbols" w:hAnsi="Noto Sans Symbols" w:cs="Noto Sans Symbols"/>
      </w:rPr>
    </w:lvl>
    <w:lvl w:ilvl="3" w:tplc="9470F1CC">
      <w:start w:val="1"/>
      <w:numFmt w:val="bullet"/>
      <w:lvlText w:val="●"/>
      <w:lvlJc w:val="left"/>
      <w:pPr>
        <w:ind w:left="2880" w:hanging="360"/>
      </w:pPr>
      <w:rPr>
        <w:rFonts w:ascii="Noto Sans Symbols" w:eastAsia="Noto Sans Symbols" w:hAnsi="Noto Sans Symbols" w:cs="Noto Sans Symbols"/>
      </w:rPr>
    </w:lvl>
    <w:lvl w:ilvl="4" w:tplc="AC7A60E8">
      <w:start w:val="1"/>
      <w:numFmt w:val="bullet"/>
      <w:lvlText w:val="o"/>
      <w:lvlJc w:val="left"/>
      <w:pPr>
        <w:ind w:left="3600" w:hanging="360"/>
      </w:pPr>
      <w:rPr>
        <w:rFonts w:ascii="Courier New" w:eastAsia="Courier New" w:hAnsi="Courier New" w:cs="Courier New"/>
      </w:rPr>
    </w:lvl>
    <w:lvl w:ilvl="5" w:tplc="05C0F58E">
      <w:start w:val="1"/>
      <w:numFmt w:val="bullet"/>
      <w:lvlText w:val="▪"/>
      <w:lvlJc w:val="left"/>
      <w:pPr>
        <w:ind w:left="4320" w:hanging="360"/>
      </w:pPr>
      <w:rPr>
        <w:rFonts w:ascii="Noto Sans Symbols" w:eastAsia="Noto Sans Symbols" w:hAnsi="Noto Sans Symbols" w:cs="Noto Sans Symbols"/>
      </w:rPr>
    </w:lvl>
    <w:lvl w:ilvl="6" w:tplc="0A7A361A">
      <w:start w:val="1"/>
      <w:numFmt w:val="bullet"/>
      <w:lvlText w:val="●"/>
      <w:lvlJc w:val="left"/>
      <w:pPr>
        <w:ind w:left="5040" w:hanging="360"/>
      </w:pPr>
      <w:rPr>
        <w:rFonts w:ascii="Noto Sans Symbols" w:eastAsia="Noto Sans Symbols" w:hAnsi="Noto Sans Symbols" w:cs="Noto Sans Symbols"/>
      </w:rPr>
    </w:lvl>
    <w:lvl w:ilvl="7" w:tplc="FB38160C">
      <w:start w:val="1"/>
      <w:numFmt w:val="bullet"/>
      <w:lvlText w:val="o"/>
      <w:lvlJc w:val="left"/>
      <w:pPr>
        <w:ind w:left="5760" w:hanging="360"/>
      </w:pPr>
      <w:rPr>
        <w:rFonts w:ascii="Courier New" w:eastAsia="Courier New" w:hAnsi="Courier New" w:cs="Courier New"/>
      </w:rPr>
    </w:lvl>
    <w:lvl w:ilvl="8" w:tplc="175224E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B1B72C3"/>
    <w:multiLevelType w:val="hybridMultilevel"/>
    <w:tmpl w:val="C8B427D4"/>
    <w:lvl w:ilvl="0" w:tplc="5E820BD6">
      <w:start w:val="1"/>
      <w:numFmt w:val="bullet"/>
      <w:pStyle w:val="Bullets"/>
      <w:lvlText w:val=""/>
      <w:lvlJc w:val="left"/>
      <w:pPr>
        <w:ind w:left="720" w:hanging="360"/>
      </w:pPr>
      <w:rPr>
        <w:rFonts w:ascii="Wingdings" w:hAnsi="Wingdings" w:hint="default"/>
      </w:rPr>
    </w:lvl>
    <w:lvl w:ilvl="1" w:tplc="B58EA3BE">
      <w:start w:val="1"/>
      <w:numFmt w:val="bullet"/>
      <w:lvlText w:val="o"/>
      <w:lvlJc w:val="left"/>
      <w:pPr>
        <w:ind w:left="1440" w:hanging="360"/>
      </w:pPr>
      <w:rPr>
        <w:rFonts w:ascii="Courier New" w:eastAsia="Courier New" w:hAnsi="Courier New" w:cs="Courier New"/>
      </w:rPr>
    </w:lvl>
    <w:lvl w:ilvl="2" w:tplc="372CF286">
      <w:start w:val="1"/>
      <w:numFmt w:val="bullet"/>
      <w:lvlText w:val="▪"/>
      <w:lvlJc w:val="left"/>
      <w:pPr>
        <w:ind w:left="2160" w:hanging="360"/>
      </w:pPr>
      <w:rPr>
        <w:rFonts w:ascii="Noto Sans Symbols" w:eastAsia="Noto Sans Symbols" w:hAnsi="Noto Sans Symbols" w:cs="Noto Sans Symbols"/>
      </w:rPr>
    </w:lvl>
    <w:lvl w:ilvl="3" w:tplc="9AD4313E">
      <w:start w:val="1"/>
      <w:numFmt w:val="bullet"/>
      <w:lvlText w:val="●"/>
      <w:lvlJc w:val="left"/>
      <w:pPr>
        <w:ind w:left="2880" w:hanging="360"/>
      </w:pPr>
      <w:rPr>
        <w:rFonts w:ascii="Noto Sans Symbols" w:eastAsia="Noto Sans Symbols" w:hAnsi="Noto Sans Symbols" w:cs="Noto Sans Symbols"/>
      </w:rPr>
    </w:lvl>
    <w:lvl w:ilvl="4" w:tplc="9AAE9764">
      <w:start w:val="1"/>
      <w:numFmt w:val="bullet"/>
      <w:lvlText w:val="o"/>
      <w:lvlJc w:val="left"/>
      <w:pPr>
        <w:ind w:left="3600" w:hanging="360"/>
      </w:pPr>
      <w:rPr>
        <w:rFonts w:ascii="Courier New" w:eastAsia="Courier New" w:hAnsi="Courier New" w:cs="Courier New"/>
      </w:rPr>
    </w:lvl>
    <w:lvl w:ilvl="5" w:tplc="413033EC">
      <w:start w:val="1"/>
      <w:numFmt w:val="bullet"/>
      <w:lvlText w:val="▪"/>
      <w:lvlJc w:val="left"/>
      <w:pPr>
        <w:ind w:left="4320" w:hanging="360"/>
      </w:pPr>
      <w:rPr>
        <w:rFonts w:ascii="Noto Sans Symbols" w:eastAsia="Noto Sans Symbols" w:hAnsi="Noto Sans Symbols" w:cs="Noto Sans Symbols"/>
      </w:rPr>
    </w:lvl>
    <w:lvl w:ilvl="6" w:tplc="771E3326">
      <w:start w:val="1"/>
      <w:numFmt w:val="bullet"/>
      <w:lvlText w:val="●"/>
      <w:lvlJc w:val="left"/>
      <w:pPr>
        <w:ind w:left="5040" w:hanging="360"/>
      </w:pPr>
      <w:rPr>
        <w:rFonts w:ascii="Noto Sans Symbols" w:eastAsia="Noto Sans Symbols" w:hAnsi="Noto Sans Symbols" w:cs="Noto Sans Symbols"/>
      </w:rPr>
    </w:lvl>
    <w:lvl w:ilvl="7" w:tplc="AA040C8E">
      <w:start w:val="1"/>
      <w:numFmt w:val="bullet"/>
      <w:lvlText w:val="o"/>
      <w:lvlJc w:val="left"/>
      <w:pPr>
        <w:ind w:left="5760" w:hanging="360"/>
      </w:pPr>
      <w:rPr>
        <w:rFonts w:ascii="Courier New" w:eastAsia="Courier New" w:hAnsi="Courier New" w:cs="Courier New"/>
      </w:rPr>
    </w:lvl>
    <w:lvl w:ilvl="8" w:tplc="1A26ADB6">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0E6E0C"/>
    <w:multiLevelType w:val="hybridMultilevel"/>
    <w:tmpl w:val="05085B3C"/>
    <w:lvl w:ilvl="0" w:tplc="891A25A0">
      <w:start w:val="1"/>
      <w:numFmt w:val="bullet"/>
      <w:lvlText w:val="●"/>
      <w:lvlJc w:val="left"/>
      <w:pPr>
        <w:ind w:left="720" w:hanging="360"/>
      </w:pPr>
      <w:rPr>
        <w:rFonts w:ascii="Noto Sans Symbols" w:eastAsia="Noto Sans Symbols" w:hAnsi="Noto Sans Symbols" w:cs="Noto Sans Symbols"/>
      </w:rPr>
    </w:lvl>
    <w:lvl w:ilvl="1" w:tplc="D6E6C43E">
      <w:start w:val="1"/>
      <w:numFmt w:val="bullet"/>
      <w:lvlText w:val="o"/>
      <w:lvlJc w:val="left"/>
      <w:pPr>
        <w:ind w:left="1440" w:hanging="360"/>
      </w:pPr>
      <w:rPr>
        <w:rFonts w:ascii="Courier New" w:eastAsia="Courier New" w:hAnsi="Courier New" w:cs="Courier New"/>
      </w:rPr>
    </w:lvl>
    <w:lvl w:ilvl="2" w:tplc="33C2F182">
      <w:start w:val="1"/>
      <w:numFmt w:val="bullet"/>
      <w:lvlText w:val="▪"/>
      <w:lvlJc w:val="left"/>
      <w:pPr>
        <w:ind w:left="2160" w:hanging="360"/>
      </w:pPr>
      <w:rPr>
        <w:rFonts w:ascii="Noto Sans Symbols" w:eastAsia="Noto Sans Symbols" w:hAnsi="Noto Sans Symbols" w:cs="Noto Sans Symbols"/>
      </w:rPr>
    </w:lvl>
    <w:lvl w:ilvl="3" w:tplc="89561BEE">
      <w:start w:val="1"/>
      <w:numFmt w:val="bullet"/>
      <w:lvlText w:val="●"/>
      <w:lvlJc w:val="left"/>
      <w:pPr>
        <w:ind w:left="2880" w:hanging="360"/>
      </w:pPr>
      <w:rPr>
        <w:rFonts w:ascii="Noto Sans Symbols" w:eastAsia="Noto Sans Symbols" w:hAnsi="Noto Sans Symbols" w:cs="Noto Sans Symbols"/>
      </w:rPr>
    </w:lvl>
    <w:lvl w:ilvl="4" w:tplc="F82EA2AC">
      <w:start w:val="1"/>
      <w:numFmt w:val="bullet"/>
      <w:lvlText w:val="o"/>
      <w:lvlJc w:val="left"/>
      <w:pPr>
        <w:ind w:left="3600" w:hanging="360"/>
      </w:pPr>
      <w:rPr>
        <w:rFonts w:ascii="Courier New" w:eastAsia="Courier New" w:hAnsi="Courier New" w:cs="Courier New"/>
      </w:rPr>
    </w:lvl>
    <w:lvl w:ilvl="5" w:tplc="2A984C8C">
      <w:start w:val="1"/>
      <w:numFmt w:val="bullet"/>
      <w:lvlText w:val="▪"/>
      <w:lvlJc w:val="left"/>
      <w:pPr>
        <w:ind w:left="4320" w:hanging="360"/>
      </w:pPr>
      <w:rPr>
        <w:rFonts w:ascii="Noto Sans Symbols" w:eastAsia="Noto Sans Symbols" w:hAnsi="Noto Sans Symbols" w:cs="Noto Sans Symbols"/>
      </w:rPr>
    </w:lvl>
    <w:lvl w:ilvl="6" w:tplc="EE8863A0">
      <w:start w:val="1"/>
      <w:numFmt w:val="bullet"/>
      <w:lvlText w:val="●"/>
      <w:lvlJc w:val="left"/>
      <w:pPr>
        <w:ind w:left="5040" w:hanging="360"/>
      </w:pPr>
      <w:rPr>
        <w:rFonts w:ascii="Noto Sans Symbols" w:eastAsia="Noto Sans Symbols" w:hAnsi="Noto Sans Symbols" w:cs="Noto Sans Symbols"/>
      </w:rPr>
    </w:lvl>
    <w:lvl w:ilvl="7" w:tplc="533CAF70">
      <w:start w:val="1"/>
      <w:numFmt w:val="bullet"/>
      <w:lvlText w:val="o"/>
      <w:lvlJc w:val="left"/>
      <w:pPr>
        <w:ind w:left="5760" w:hanging="360"/>
      </w:pPr>
      <w:rPr>
        <w:rFonts w:ascii="Courier New" w:eastAsia="Courier New" w:hAnsi="Courier New" w:cs="Courier New"/>
      </w:rPr>
    </w:lvl>
    <w:lvl w:ilvl="8" w:tplc="EC447F6A">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3997FC9"/>
    <w:multiLevelType w:val="hybridMultilevel"/>
    <w:tmpl w:val="2A623A6A"/>
    <w:lvl w:ilvl="0" w:tplc="C546B274">
      <w:start w:val="1"/>
      <w:numFmt w:val="bullet"/>
      <w:lvlText w:val="●"/>
      <w:lvlJc w:val="left"/>
      <w:pPr>
        <w:ind w:left="720" w:hanging="360"/>
      </w:pPr>
      <w:rPr>
        <w:rFonts w:ascii="Noto Sans Symbols" w:eastAsia="Noto Sans Symbols" w:hAnsi="Noto Sans Symbols" w:cs="Noto Sans Symbols"/>
      </w:rPr>
    </w:lvl>
    <w:lvl w:ilvl="1" w:tplc="AC281848">
      <w:start w:val="1"/>
      <w:numFmt w:val="bullet"/>
      <w:lvlText w:val="o"/>
      <w:lvlJc w:val="left"/>
      <w:pPr>
        <w:ind w:left="1440" w:hanging="360"/>
      </w:pPr>
      <w:rPr>
        <w:rFonts w:ascii="Courier New" w:eastAsia="Courier New" w:hAnsi="Courier New" w:cs="Courier New"/>
      </w:rPr>
    </w:lvl>
    <w:lvl w:ilvl="2" w:tplc="021C5F62">
      <w:start w:val="1"/>
      <w:numFmt w:val="bullet"/>
      <w:lvlText w:val="▪"/>
      <w:lvlJc w:val="left"/>
      <w:pPr>
        <w:ind w:left="2160" w:hanging="360"/>
      </w:pPr>
      <w:rPr>
        <w:rFonts w:ascii="Noto Sans Symbols" w:eastAsia="Noto Sans Symbols" w:hAnsi="Noto Sans Symbols" w:cs="Noto Sans Symbols"/>
      </w:rPr>
    </w:lvl>
    <w:lvl w:ilvl="3" w:tplc="C14297C4">
      <w:start w:val="1"/>
      <w:numFmt w:val="bullet"/>
      <w:lvlText w:val="●"/>
      <w:lvlJc w:val="left"/>
      <w:pPr>
        <w:ind w:left="2880" w:hanging="360"/>
      </w:pPr>
      <w:rPr>
        <w:rFonts w:ascii="Noto Sans Symbols" w:eastAsia="Noto Sans Symbols" w:hAnsi="Noto Sans Symbols" w:cs="Noto Sans Symbols"/>
      </w:rPr>
    </w:lvl>
    <w:lvl w:ilvl="4" w:tplc="AFA82C5E">
      <w:start w:val="1"/>
      <w:numFmt w:val="bullet"/>
      <w:lvlText w:val="o"/>
      <w:lvlJc w:val="left"/>
      <w:pPr>
        <w:ind w:left="3600" w:hanging="360"/>
      </w:pPr>
      <w:rPr>
        <w:rFonts w:ascii="Courier New" w:eastAsia="Courier New" w:hAnsi="Courier New" w:cs="Courier New"/>
      </w:rPr>
    </w:lvl>
    <w:lvl w:ilvl="5" w:tplc="A224AD44">
      <w:start w:val="1"/>
      <w:numFmt w:val="bullet"/>
      <w:lvlText w:val="▪"/>
      <w:lvlJc w:val="left"/>
      <w:pPr>
        <w:ind w:left="4320" w:hanging="360"/>
      </w:pPr>
      <w:rPr>
        <w:rFonts w:ascii="Noto Sans Symbols" w:eastAsia="Noto Sans Symbols" w:hAnsi="Noto Sans Symbols" w:cs="Noto Sans Symbols"/>
      </w:rPr>
    </w:lvl>
    <w:lvl w:ilvl="6" w:tplc="C038D1A2">
      <w:start w:val="1"/>
      <w:numFmt w:val="bullet"/>
      <w:lvlText w:val="●"/>
      <w:lvlJc w:val="left"/>
      <w:pPr>
        <w:ind w:left="5040" w:hanging="360"/>
      </w:pPr>
      <w:rPr>
        <w:rFonts w:ascii="Noto Sans Symbols" w:eastAsia="Noto Sans Symbols" w:hAnsi="Noto Sans Symbols" w:cs="Noto Sans Symbols"/>
      </w:rPr>
    </w:lvl>
    <w:lvl w:ilvl="7" w:tplc="BFFE1438">
      <w:start w:val="1"/>
      <w:numFmt w:val="bullet"/>
      <w:lvlText w:val="o"/>
      <w:lvlJc w:val="left"/>
      <w:pPr>
        <w:ind w:left="5760" w:hanging="360"/>
      </w:pPr>
      <w:rPr>
        <w:rFonts w:ascii="Courier New" w:eastAsia="Courier New" w:hAnsi="Courier New" w:cs="Courier New"/>
      </w:rPr>
    </w:lvl>
    <w:lvl w:ilvl="8" w:tplc="272AD3DE">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E75143F"/>
    <w:multiLevelType w:val="multilevel"/>
    <w:tmpl w:val="D040A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1"/>
  </w:num>
  <w:num w:numId="3">
    <w:abstractNumId w:val="0"/>
  </w:num>
  <w:num w:numId="4">
    <w:abstractNumId w:val="3"/>
  </w:num>
  <w:num w:numId="5">
    <w:abstractNumId w:val="4"/>
  </w:num>
  <w:num w:numId="6">
    <w:abstractNumId w:val="22"/>
  </w:num>
  <w:num w:numId="7">
    <w:abstractNumId w:val="17"/>
  </w:num>
  <w:num w:numId="8">
    <w:abstractNumId w:val="12"/>
  </w:num>
  <w:num w:numId="9">
    <w:abstractNumId w:val="19"/>
  </w:num>
  <w:num w:numId="10">
    <w:abstractNumId w:val="23"/>
  </w:num>
  <w:num w:numId="11">
    <w:abstractNumId w:val="13"/>
  </w:num>
  <w:num w:numId="12">
    <w:abstractNumId w:val="10"/>
  </w:num>
  <w:num w:numId="13">
    <w:abstractNumId w:val="8"/>
  </w:num>
  <w:num w:numId="14">
    <w:abstractNumId w:val="14"/>
  </w:num>
  <w:num w:numId="15">
    <w:abstractNumId w:val="18"/>
  </w:num>
  <w:num w:numId="16">
    <w:abstractNumId w:val="6"/>
  </w:num>
  <w:num w:numId="17">
    <w:abstractNumId w:val="2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7"/>
  </w:num>
  <w:num w:numId="21">
    <w:abstractNumId w:val="9"/>
  </w:num>
  <w:num w:numId="22">
    <w:abstractNumId w:val="11"/>
  </w:num>
  <w:num w:numId="23">
    <w:abstractNumId w:val="2"/>
  </w:num>
  <w:num w:numId="24">
    <w:abstractNumId w:val="5"/>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6B"/>
    <w:rsid w:val="002F3BE3"/>
    <w:rsid w:val="00370B6B"/>
    <w:rsid w:val="00523CF7"/>
    <w:rsid w:val="0054391A"/>
    <w:rsid w:val="0072667B"/>
    <w:rsid w:val="0079212C"/>
    <w:rsid w:val="007C6DD9"/>
    <w:rsid w:val="00943791"/>
    <w:rsid w:val="00B31614"/>
    <w:rsid w:val="00B70C9C"/>
    <w:rsid w:val="00E56056"/>
    <w:rsid w:val="00FE64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5374"/>
  <w15:docId w15:val="{9E03A865-07C6-48BA-BE59-425B6904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7B"/>
    <w:pPr>
      <w:pBdr>
        <w:top w:val="nil"/>
        <w:left w:val="nil"/>
        <w:bottom w:val="nil"/>
        <w:right w:val="nil"/>
        <w:between w:val="nil"/>
      </w:pBdr>
      <w:spacing w:after="0" w:line="240" w:lineRule="auto"/>
      <w:jc w:val="both"/>
    </w:pPr>
    <w:rPr>
      <w:color w:val="000000"/>
    </w:rPr>
  </w:style>
  <w:style w:type="paragraph" w:styleId="Heading1">
    <w:name w:val="heading 1"/>
    <w:basedOn w:val="Normal"/>
    <w:next w:val="Normal"/>
    <w:uiPriority w:val="9"/>
    <w:qFormat/>
    <w:pPr>
      <w:jc w:val="center"/>
      <w:outlineLvl w:val="0"/>
    </w:pPr>
    <w:rPr>
      <w:b/>
      <w:sz w:val="52"/>
      <w:szCs w:val="52"/>
    </w:rPr>
  </w:style>
  <w:style w:type="paragraph" w:styleId="Heading2">
    <w:name w:val="heading 2"/>
    <w:basedOn w:val="Normal"/>
    <w:next w:val="Normal"/>
    <w:uiPriority w:val="9"/>
    <w:unhideWhenUsed/>
    <w:qFormat/>
    <w:rsid w:val="00DE097E"/>
    <w:pPr>
      <w:tabs>
        <w:tab w:val="left" w:pos="450"/>
      </w:tabs>
      <w:spacing w:before="240" w:after="240"/>
      <w:outlineLvl w:val="1"/>
    </w:pPr>
    <w:rPr>
      <w:b/>
      <w:sz w:val="24"/>
      <w:szCs w:val="24"/>
    </w:rPr>
  </w:style>
  <w:style w:type="paragraph" w:styleId="Heading3">
    <w:name w:val="heading 3"/>
    <w:basedOn w:val="Normal"/>
    <w:next w:val="Normal"/>
    <w:uiPriority w:val="9"/>
    <w:unhideWhenUsed/>
    <w:qFormat/>
    <w:rsid w:val="0072667B"/>
    <w:pPr>
      <w:spacing w:after="120"/>
      <w:outlineLvl w:val="2"/>
    </w:pPr>
    <w:rPr>
      <w:b/>
    </w:rPr>
  </w:style>
  <w:style w:type="paragraph" w:styleId="Heading4">
    <w:name w:val="heading 4"/>
    <w:basedOn w:val="Normal"/>
    <w:next w:val="Normal"/>
    <w:uiPriority w:val="9"/>
    <w:unhideWhenUsed/>
    <w:qFormat/>
    <w:rsid w:val="0072667B"/>
    <w:pPr>
      <w:outlineLvl w:val="3"/>
    </w:pPr>
    <w:rPr>
      <w:u w:val="single"/>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customStyle="1" w:styleId="Bullets">
    <w:name w:val="Bullets"/>
    <w:basedOn w:val="Normal"/>
    <w:link w:val="BulletsChar"/>
    <w:qFormat/>
    <w:rsid w:val="0072667B"/>
    <w:pPr>
      <w:numPr>
        <w:numId w:val="17"/>
      </w:numPr>
      <w:spacing w:before="120" w:after="120" w:line="192" w:lineRule="auto"/>
      <w:ind w:left="714" w:hanging="357"/>
    </w:pPr>
  </w:style>
  <w:style w:type="paragraph" w:customStyle="1" w:styleId="NumberedBullets">
    <w:name w:val="Numbered Bullets"/>
    <w:basedOn w:val="Normal"/>
    <w:link w:val="NumberedBulletsChar"/>
    <w:qFormat/>
    <w:rsid w:val="0072667B"/>
    <w:pPr>
      <w:numPr>
        <w:numId w:val="9"/>
      </w:numPr>
      <w:spacing w:before="120" w:after="120" w:line="192" w:lineRule="auto"/>
      <w:ind w:left="714" w:hanging="357"/>
    </w:pPr>
  </w:style>
  <w:style w:type="character" w:customStyle="1" w:styleId="BulletsChar">
    <w:name w:val="Bullets Char"/>
    <w:basedOn w:val="DefaultParagraphFont"/>
    <w:link w:val="Bullets"/>
    <w:rsid w:val="0072667B"/>
    <w:rPr>
      <w:color w:val="000000"/>
    </w:rPr>
  </w:style>
  <w:style w:type="paragraph" w:styleId="Footer">
    <w:name w:val="footer"/>
    <w:basedOn w:val="Normal"/>
    <w:link w:val="FooterChar"/>
    <w:uiPriority w:val="99"/>
    <w:unhideWhenUsed/>
    <w:rsid w:val="00DE097E"/>
    <w:pPr>
      <w:tabs>
        <w:tab w:val="center" w:pos="4513"/>
        <w:tab w:val="right" w:pos="9026"/>
      </w:tabs>
    </w:pPr>
  </w:style>
  <w:style w:type="character" w:customStyle="1" w:styleId="NumberedBulletsChar">
    <w:name w:val="Numbered Bullets Char"/>
    <w:basedOn w:val="DefaultParagraphFont"/>
    <w:link w:val="NumberedBullets"/>
    <w:rsid w:val="0072667B"/>
    <w:rPr>
      <w:color w:val="000000"/>
    </w:rPr>
  </w:style>
  <w:style w:type="character" w:customStyle="1" w:styleId="FooterChar">
    <w:name w:val="Footer Char"/>
    <w:basedOn w:val="DefaultParagraphFont"/>
    <w:link w:val="Footer"/>
    <w:uiPriority w:val="99"/>
    <w:rsid w:val="00DE097E"/>
  </w:style>
  <w:style w:type="character" w:styleId="Hyperlink">
    <w:name w:val="Hyperlink"/>
    <w:basedOn w:val="DefaultParagraphFont"/>
    <w:uiPriority w:val="99"/>
    <w:unhideWhenUsed/>
    <w:rsid w:val="00DE097E"/>
    <w:rPr>
      <w:color w:val="0000FF" w:themeColor="hyperlink"/>
      <w:u w:val="single"/>
    </w:rPr>
  </w:style>
  <w:style w:type="character" w:styleId="UnresolvedMention">
    <w:name w:val="Unresolved Mention"/>
    <w:basedOn w:val="DefaultParagraphFont"/>
    <w:uiPriority w:val="99"/>
    <w:semiHidden/>
    <w:unhideWhenUsed/>
    <w:rsid w:val="00DE097E"/>
    <w:rPr>
      <w:color w:val="605E5C"/>
      <w:shd w:val="clear" w:color="auto" w:fill="E1DFDD"/>
    </w:rPr>
  </w:style>
  <w:style w:type="paragraph" w:styleId="TOC1">
    <w:name w:val="toc 1"/>
    <w:basedOn w:val="Normal"/>
    <w:next w:val="Normal"/>
    <w:autoRedefine/>
    <w:uiPriority w:val="39"/>
    <w:unhideWhenUsed/>
    <w:rsid w:val="007729BD"/>
    <w:pPr>
      <w:spacing w:after="100"/>
    </w:pPr>
  </w:style>
  <w:style w:type="paragraph" w:styleId="TOC2">
    <w:name w:val="toc 2"/>
    <w:basedOn w:val="Normal"/>
    <w:next w:val="Normal"/>
    <w:autoRedefine/>
    <w:uiPriority w:val="39"/>
    <w:unhideWhenUsed/>
    <w:rsid w:val="007729BD"/>
    <w:pPr>
      <w:spacing w:after="100"/>
      <w:ind w:left="220"/>
    </w:pPr>
  </w:style>
  <w:style w:type="paragraph" w:styleId="TOC3">
    <w:name w:val="toc 3"/>
    <w:basedOn w:val="Normal"/>
    <w:next w:val="Normal"/>
    <w:autoRedefine/>
    <w:uiPriority w:val="39"/>
    <w:unhideWhenUsed/>
    <w:rsid w:val="007729BD"/>
    <w:pPr>
      <w:spacing w:after="100"/>
      <w:ind w:left="440"/>
    </w:pPr>
  </w:style>
  <w:style w:type="paragraph" w:styleId="BalloonText">
    <w:name w:val="Balloon Text"/>
    <w:basedOn w:val="Normal"/>
    <w:link w:val="BalloonTextChar"/>
    <w:uiPriority w:val="99"/>
    <w:semiHidden/>
    <w:unhideWhenUsed/>
    <w:rsid w:val="00E10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490"/>
    <w:rPr>
      <w:rFonts w:ascii="Segoe UI" w:hAnsi="Segoe UI" w:cs="Segoe UI"/>
      <w:sz w:val="18"/>
      <w:szCs w:val="18"/>
    </w:rPr>
  </w:style>
  <w:style w:type="paragraph" w:styleId="NoSpacing">
    <w:name w:val="No Spacing"/>
    <w:uiPriority w:val="1"/>
    <w:qFormat/>
    <w:rsid w:val="00E10490"/>
    <w:pPr>
      <w:spacing w:after="0" w:line="240" w:lineRule="auto"/>
    </w:pPr>
  </w:style>
  <w:style w:type="paragraph" w:styleId="Quote">
    <w:name w:val="Quote"/>
    <w:basedOn w:val="Normal"/>
    <w:next w:val="Normal"/>
    <w:link w:val="QuoteChar"/>
    <w:uiPriority w:val="29"/>
    <w:rsid w:val="00641D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1D43"/>
    <w:rPr>
      <w:i/>
      <w:iCs/>
      <w:color w:val="404040" w:themeColor="text1" w:themeTint="BF"/>
    </w:rPr>
  </w:style>
  <w:style w:type="paragraph" w:styleId="IntenseQuote">
    <w:name w:val="Intense Quote"/>
    <w:basedOn w:val="Normal"/>
    <w:next w:val="Normal"/>
    <w:link w:val="IntenseQuoteChar"/>
    <w:uiPriority w:val="30"/>
    <w:rsid w:val="00641D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1D43"/>
    <w:rPr>
      <w:i/>
      <w:iCs/>
      <w:color w:val="4F81BD" w:themeColor="accent1"/>
    </w:rPr>
  </w:style>
  <w:style w:type="character" w:styleId="IntenseReference">
    <w:name w:val="Intense Reference"/>
    <w:basedOn w:val="DefaultParagraphFont"/>
    <w:uiPriority w:val="32"/>
    <w:rsid w:val="00641D43"/>
    <w:rPr>
      <w:b/>
      <w:bCs/>
      <w:smallCaps/>
      <w:color w:val="4F81BD" w:themeColor="accent1"/>
      <w:spacing w:val="5"/>
    </w:rPr>
  </w:style>
  <w:style w:type="paragraph" w:styleId="Header">
    <w:name w:val="header"/>
    <w:basedOn w:val="Normal"/>
    <w:link w:val="HeaderChar"/>
    <w:uiPriority w:val="99"/>
    <w:unhideWhenUsed/>
    <w:rsid w:val="00E56056"/>
    <w:pPr>
      <w:tabs>
        <w:tab w:val="center" w:pos="4513"/>
        <w:tab w:val="right" w:pos="9026"/>
      </w:tabs>
    </w:pPr>
  </w:style>
  <w:style w:type="character" w:customStyle="1" w:styleId="HeaderChar">
    <w:name w:val="Header Char"/>
    <w:basedOn w:val="DefaultParagraphFont"/>
    <w:link w:val="Header"/>
    <w:uiPriority w:val="99"/>
    <w:rsid w:val="00E56056"/>
    <w:rPr>
      <w:color w:val="000000"/>
    </w:rPr>
  </w:style>
  <w:style w:type="paragraph" w:styleId="ListParagraph">
    <w:name w:val="List Paragraph"/>
    <w:basedOn w:val="Normal"/>
    <w:uiPriority w:val="34"/>
    <w:qFormat/>
    <w:rsid w:val="00FE64BC"/>
    <w:pPr>
      <w:pBdr>
        <w:top w:val="none" w:sz="0" w:space="0" w:color="auto"/>
        <w:left w:val="none" w:sz="0" w:space="0" w:color="auto"/>
        <w:bottom w:val="none" w:sz="0" w:space="0" w:color="auto"/>
        <w:right w:val="none" w:sz="0" w:space="0" w:color="auto"/>
        <w:between w:val="none" w:sz="0" w:space="0" w:color="auto"/>
      </w:pBdr>
      <w:spacing w:line="276" w:lineRule="auto"/>
      <w:ind w:left="720"/>
      <w:contextualSpacing/>
      <w:jc w:val="left"/>
    </w:pPr>
    <w:rPr>
      <w:rFonts w:ascii="Arial" w:eastAsia="Arial" w:hAnsi="Arial" w:cs="Arial"/>
      <w:color w:val="auto"/>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510B-38B8-40EC-AFBE-5F44A570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Michelle Carpenter</cp:lastModifiedBy>
  <cp:revision>3</cp:revision>
  <cp:lastPrinted>2022-03-28T12:44:00Z</cp:lastPrinted>
  <dcterms:created xsi:type="dcterms:W3CDTF">2022-03-28T12:44:00Z</dcterms:created>
  <dcterms:modified xsi:type="dcterms:W3CDTF">2022-03-28T12:44:00Z</dcterms:modified>
</cp:coreProperties>
</file>